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CC3" w:rsidRPr="009D4838" w:rsidRDefault="00577CC3" w:rsidP="00577CC3">
      <w:pPr>
        <w:pStyle w:val="Default"/>
        <w:ind w:left="360"/>
        <w:rPr>
          <w:sz w:val="28"/>
          <w:szCs w:val="28"/>
        </w:rPr>
      </w:pPr>
      <w:bookmarkStart w:id="0" w:name="_GoBack"/>
      <w:bookmarkEnd w:id="0"/>
      <w:r w:rsidRPr="009D4838">
        <w:rPr>
          <w:b/>
          <w:bCs/>
          <w:sz w:val="28"/>
          <w:szCs w:val="28"/>
        </w:rPr>
        <w:t xml:space="preserve">STATUTEN </w:t>
      </w:r>
      <w:r w:rsidR="009D4838">
        <w:rPr>
          <w:b/>
          <w:bCs/>
          <w:sz w:val="28"/>
          <w:szCs w:val="28"/>
        </w:rPr>
        <w:t>Anpv</w:t>
      </w:r>
    </w:p>
    <w:p w:rsidR="00DE6EB9" w:rsidRDefault="00DE6EB9" w:rsidP="00577CC3">
      <w:pPr>
        <w:pStyle w:val="Default"/>
        <w:ind w:left="360"/>
        <w:rPr>
          <w:sz w:val="22"/>
          <w:szCs w:val="22"/>
        </w:rPr>
      </w:pPr>
    </w:p>
    <w:p w:rsidR="00DE6EB9" w:rsidRPr="00DE6EB9" w:rsidRDefault="00DE6EB9" w:rsidP="00577CC3">
      <w:pPr>
        <w:pStyle w:val="Default"/>
        <w:ind w:left="360"/>
        <w:rPr>
          <w:b/>
          <w:sz w:val="22"/>
          <w:szCs w:val="22"/>
        </w:rPr>
      </w:pPr>
      <w:r w:rsidRPr="00DE6EB9">
        <w:rPr>
          <w:b/>
          <w:sz w:val="22"/>
          <w:szCs w:val="22"/>
        </w:rPr>
        <w:t>NAAM</w:t>
      </w:r>
    </w:p>
    <w:p w:rsidR="00577CC3" w:rsidRPr="00F74D06" w:rsidRDefault="00577CC3" w:rsidP="00577CC3">
      <w:pPr>
        <w:pStyle w:val="Default"/>
        <w:ind w:left="360"/>
        <w:rPr>
          <w:sz w:val="22"/>
          <w:szCs w:val="22"/>
        </w:rPr>
      </w:pPr>
      <w:r w:rsidRPr="00F74D06">
        <w:rPr>
          <w:sz w:val="22"/>
          <w:szCs w:val="22"/>
        </w:rPr>
        <w:t xml:space="preserve">Artikel 1 </w:t>
      </w:r>
    </w:p>
    <w:p w:rsidR="00577CC3" w:rsidRPr="00F74D06" w:rsidRDefault="00577CC3" w:rsidP="00577CC3">
      <w:pPr>
        <w:pStyle w:val="Default"/>
        <w:ind w:left="360" w:right="-284"/>
        <w:rPr>
          <w:sz w:val="22"/>
          <w:szCs w:val="22"/>
        </w:rPr>
      </w:pPr>
      <w:r w:rsidRPr="00F74D06">
        <w:rPr>
          <w:sz w:val="22"/>
          <w:szCs w:val="22"/>
        </w:rPr>
        <w:t>1.</w:t>
      </w:r>
      <w:r>
        <w:rPr>
          <w:sz w:val="22"/>
          <w:szCs w:val="22"/>
        </w:rPr>
        <w:t xml:space="preserve"> </w:t>
      </w:r>
      <w:r w:rsidRPr="00F74D06">
        <w:rPr>
          <w:sz w:val="22"/>
          <w:szCs w:val="22"/>
        </w:rPr>
        <w:t>De vereniging draagt de naam:</w:t>
      </w:r>
      <w:r w:rsidR="00DE6EB9">
        <w:rPr>
          <w:sz w:val="22"/>
          <w:szCs w:val="22"/>
        </w:rPr>
        <w:t xml:space="preserve"> </w:t>
      </w:r>
      <w:r w:rsidRPr="00F74D06">
        <w:rPr>
          <w:sz w:val="22"/>
          <w:szCs w:val="22"/>
        </w:rPr>
        <w:t>"</w:t>
      </w:r>
      <w:r w:rsidRPr="00F74D06">
        <w:rPr>
          <w:b/>
          <w:bCs/>
          <w:sz w:val="22"/>
          <w:szCs w:val="22"/>
        </w:rPr>
        <w:t>ALGEMENE NEDERLANDSE POLITIE VERENIGING</w:t>
      </w:r>
      <w:r w:rsidRPr="00F74D06">
        <w:rPr>
          <w:sz w:val="22"/>
          <w:szCs w:val="22"/>
        </w:rPr>
        <w:t>"</w:t>
      </w:r>
      <w:r w:rsidR="00DE6EB9">
        <w:rPr>
          <w:sz w:val="22"/>
          <w:szCs w:val="22"/>
        </w:rPr>
        <w:t xml:space="preserve"> </w:t>
      </w:r>
      <w:r w:rsidRPr="00F74D06">
        <w:rPr>
          <w:sz w:val="22"/>
          <w:szCs w:val="22"/>
        </w:rPr>
        <w:t xml:space="preserve">bij verkorting: politiebond Anpv. </w:t>
      </w:r>
    </w:p>
    <w:p w:rsidR="00577CC3" w:rsidRPr="00F74D06" w:rsidRDefault="00577CC3" w:rsidP="00577CC3">
      <w:pPr>
        <w:pStyle w:val="Default"/>
        <w:ind w:left="360"/>
        <w:rPr>
          <w:sz w:val="22"/>
          <w:szCs w:val="22"/>
        </w:rPr>
      </w:pPr>
      <w:r>
        <w:rPr>
          <w:sz w:val="22"/>
          <w:szCs w:val="22"/>
        </w:rPr>
        <w:t xml:space="preserve">2. </w:t>
      </w:r>
      <w:r w:rsidRPr="00F74D06">
        <w:rPr>
          <w:sz w:val="22"/>
          <w:szCs w:val="22"/>
        </w:rPr>
        <w:t>Zij heeft haar zetel in de gemeente 's-Gravenhage.</w:t>
      </w:r>
    </w:p>
    <w:p w:rsidR="00577CC3" w:rsidRPr="00F74D06" w:rsidRDefault="00577CC3" w:rsidP="00577CC3">
      <w:pPr>
        <w:autoSpaceDE w:val="0"/>
        <w:autoSpaceDN w:val="0"/>
        <w:adjustRightInd w:val="0"/>
        <w:spacing w:after="0" w:line="240" w:lineRule="auto"/>
        <w:ind w:left="360"/>
        <w:rPr>
          <w:rFonts w:ascii="Arial" w:hAnsi="Arial" w:cs="Arial"/>
          <w:color w:val="000000"/>
        </w:rPr>
      </w:pPr>
      <w:r>
        <w:rPr>
          <w:rFonts w:ascii="Arial" w:hAnsi="Arial" w:cs="Arial"/>
          <w:color w:val="000000"/>
        </w:rPr>
        <w:t xml:space="preserve">3. </w:t>
      </w:r>
      <w:r w:rsidRPr="00F74D06">
        <w:rPr>
          <w:rFonts w:ascii="Arial" w:hAnsi="Arial" w:cs="Arial"/>
          <w:color w:val="000000"/>
        </w:rPr>
        <w:t xml:space="preserve">De vereniging bezit volledige rechtsbevoegdheid. </w:t>
      </w:r>
    </w:p>
    <w:p w:rsidR="00577CC3" w:rsidRPr="00F74D06" w:rsidRDefault="00577CC3" w:rsidP="00577CC3">
      <w:pPr>
        <w:pStyle w:val="Default"/>
        <w:rPr>
          <w:b/>
          <w:bCs/>
          <w:sz w:val="22"/>
          <w:szCs w:val="22"/>
        </w:rPr>
      </w:pPr>
    </w:p>
    <w:p w:rsidR="00577CC3" w:rsidRPr="00F74D06" w:rsidRDefault="00577CC3" w:rsidP="00577CC3">
      <w:pPr>
        <w:pStyle w:val="Default"/>
        <w:ind w:left="360"/>
        <w:rPr>
          <w:sz w:val="22"/>
          <w:szCs w:val="22"/>
        </w:rPr>
      </w:pPr>
      <w:r w:rsidRPr="00F74D06">
        <w:rPr>
          <w:b/>
          <w:bCs/>
          <w:sz w:val="22"/>
          <w:szCs w:val="22"/>
        </w:rPr>
        <w:t xml:space="preserve">DOEL </w:t>
      </w:r>
    </w:p>
    <w:p w:rsidR="00577CC3" w:rsidRPr="00F74D06" w:rsidRDefault="00577CC3" w:rsidP="00577CC3">
      <w:pPr>
        <w:pStyle w:val="Default"/>
        <w:ind w:left="360"/>
        <w:rPr>
          <w:sz w:val="22"/>
          <w:szCs w:val="22"/>
        </w:rPr>
      </w:pPr>
      <w:r w:rsidRPr="00F74D06">
        <w:rPr>
          <w:sz w:val="22"/>
          <w:szCs w:val="22"/>
        </w:rPr>
        <w:t xml:space="preserve">Artikel 2 </w:t>
      </w:r>
    </w:p>
    <w:p w:rsidR="00577CC3" w:rsidRDefault="00577CC3" w:rsidP="00577CC3">
      <w:pPr>
        <w:pStyle w:val="Default"/>
        <w:ind w:left="360"/>
        <w:rPr>
          <w:sz w:val="22"/>
          <w:szCs w:val="22"/>
        </w:rPr>
      </w:pPr>
      <w:r>
        <w:rPr>
          <w:sz w:val="22"/>
          <w:szCs w:val="22"/>
        </w:rPr>
        <w:t xml:space="preserve">1. </w:t>
      </w:r>
      <w:r w:rsidRPr="00F74D06">
        <w:rPr>
          <w:sz w:val="22"/>
          <w:szCs w:val="22"/>
        </w:rPr>
        <w:t xml:space="preserve">De Anpv </w:t>
      </w:r>
      <w:r>
        <w:rPr>
          <w:sz w:val="22"/>
          <w:szCs w:val="22"/>
        </w:rPr>
        <w:t xml:space="preserve">behartigt de </w:t>
      </w:r>
      <w:r w:rsidRPr="00F74D06">
        <w:rPr>
          <w:sz w:val="22"/>
          <w:szCs w:val="22"/>
        </w:rPr>
        <w:t>belangen van haar leden</w:t>
      </w:r>
      <w:r>
        <w:rPr>
          <w:sz w:val="22"/>
          <w:szCs w:val="22"/>
        </w:rPr>
        <w:t>. Individueel en collectief.</w:t>
      </w:r>
    </w:p>
    <w:p w:rsidR="00577CC3" w:rsidRPr="00F74D06" w:rsidRDefault="00577CC3" w:rsidP="00577CC3">
      <w:pPr>
        <w:pStyle w:val="Default"/>
        <w:ind w:left="360"/>
        <w:rPr>
          <w:sz w:val="22"/>
          <w:szCs w:val="22"/>
        </w:rPr>
      </w:pPr>
      <w:r>
        <w:rPr>
          <w:sz w:val="22"/>
          <w:szCs w:val="22"/>
        </w:rPr>
        <w:t>Hierbij wordt</w:t>
      </w:r>
      <w:r w:rsidRPr="00F74D06">
        <w:rPr>
          <w:sz w:val="22"/>
          <w:szCs w:val="22"/>
        </w:rPr>
        <w:t xml:space="preserve"> het belang van het individu afgewogen </w:t>
      </w:r>
      <w:r>
        <w:rPr>
          <w:sz w:val="22"/>
          <w:szCs w:val="22"/>
        </w:rPr>
        <w:t xml:space="preserve">tegen het </w:t>
      </w:r>
      <w:r w:rsidRPr="00F74D06">
        <w:rPr>
          <w:sz w:val="22"/>
          <w:szCs w:val="22"/>
        </w:rPr>
        <w:t>collectief</w:t>
      </w:r>
      <w:r>
        <w:rPr>
          <w:sz w:val="22"/>
          <w:szCs w:val="22"/>
        </w:rPr>
        <w:t>.</w:t>
      </w:r>
    </w:p>
    <w:p w:rsidR="00577CC3" w:rsidRPr="00F74D06" w:rsidRDefault="00577CC3" w:rsidP="00577CC3">
      <w:pPr>
        <w:pStyle w:val="Default"/>
        <w:ind w:left="360"/>
        <w:rPr>
          <w:sz w:val="22"/>
          <w:szCs w:val="22"/>
        </w:rPr>
      </w:pPr>
      <w:r>
        <w:rPr>
          <w:sz w:val="22"/>
          <w:szCs w:val="22"/>
        </w:rPr>
        <w:t xml:space="preserve">2. </w:t>
      </w:r>
      <w:r w:rsidRPr="00F74D06">
        <w:rPr>
          <w:sz w:val="22"/>
          <w:szCs w:val="22"/>
        </w:rPr>
        <w:t xml:space="preserve">De Anpv </w:t>
      </w:r>
      <w:r>
        <w:rPr>
          <w:sz w:val="22"/>
          <w:szCs w:val="22"/>
        </w:rPr>
        <w:t>handelt hierbij</w:t>
      </w:r>
      <w:r w:rsidRPr="00F74D06">
        <w:rPr>
          <w:sz w:val="22"/>
          <w:szCs w:val="22"/>
        </w:rPr>
        <w:t xml:space="preserve"> onafhankelijk van enige andere (politieke) partij.</w:t>
      </w:r>
    </w:p>
    <w:p w:rsidR="00577CC3" w:rsidRPr="00F74D06" w:rsidRDefault="00577CC3" w:rsidP="00577CC3">
      <w:pPr>
        <w:pStyle w:val="Default"/>
        <w:rPr>
          <w:sz w:val="22"/>
          <w:szCs w:val="22"/>
        </w:rPr>
      </w:pPr>
    </w:p>
    <w:p w:rsidR="00577CC3" w:rsidRPr="00F74D06" w:rsidRDefault="00577CC3" w:rsidP="00577CC3">
      <w:pPr>
        <w:autoSpaceDE w:val="0"/>
        <w:autoSpaceDN w:val="0"/>
        <w:adjustRightInd w:val="0"/>
        <w:spacing w:after="0" w:line="240" w:lineRule="auto"/>
        <w:ind w:left="360"/>
        <w:rPr>
          <w:rFonts w:ascii="Arial" w:hAnsi="Arial" w:cs="Arial"/>
          <w:caps/>
          <w:color w:val="000000"/>
        </w:rPr>
      </w:pPr>
      <w:r w:rsidRPr="00F74D06">
        <w:rPr>
          <w:rFonts w:ascii="Arial" w:hAnsi="Arial" w:cs="Arial"/>
          <w:b/>
          <w:bCs/>
          <w:caps/>
          <w:color w:val="000000"/>
        </w:rPr>
        <w:t xml:space="preserve">Inrichting </w:t>
      </w:r>
    </w:p>
    <w:p w:rsidR="00577CC3" w:rsidRPr="00F74D06" w:rsidRDefault="00577CC3" w:rsidP="00577CC3">
      <w:pPr>
        <w:autoSpaceDE w:val="0"/>
        <w:autoSpaceDN w:val="0"/>
        <w:adjustRightInd w:val="0"/>
        <w:spacing w:after="0" w:line="240" w:lineRule="auto"/>
        <w:ind w:left="360"/>
        <w:rPr>
          <w:rFonts w:ascii="Arial" w:hAnsi="Arial" w:cs="Arial"/>
          <w:color w:val="000000"/>
        </w:rPr>
      </w:pPr>
      <w:r w:rsidRPr="00F74D06">
        <w:rPr>
          <w:rFonts w:ascii="Arial" w:hAnsi="Arial" w:cs="Arial"/>
          <w:color w:val="000000"/>
        </w:rPr>
        <w:t xml:space="preserve">Artikel </w:t>
      </w:r>
      <w:r>
        <w:rPr>
          <w:rFonts w:ascii="Arial" w:hAnsi="Arial" w:cs="Arial"/>
          <w:color w:val="000000"/>
        </w:rPr>
        <w:t>3</w:t>
      </w:r>
    </w:p>
    <w:p w:rsidR="00577CC3" w:rsidRPr="00F74D06" w:rsidRDefault="00620C74" w:rsidP="00577CC3">
      <w:pPr>
        <w:autoSpaceDE w:val="0"/>
        <w:autoSpaceDN w:val="0"/>
        <w:adjustRightInd w:val="0"/>
        <w:spacing w:after="17" w:line="240" w:lineRule="auto"/>
        <w:ind w:left="360"/>
        <w:rPr>
          <w:rFonts w:ascii="Arial" w:hAnsi="Arial" w:cs="Arial"/>
          <w:color w:val="000000"/>
        </w:rPr>
      </w:pPr>
      <w:r>
        <w:rPr>
          <w:rFonts w:ascii="Arial" w:hAnsi="Arial" w:cs="Arial"/>
          <w:color w:val="000000"/>
        </w:rPr>
        <w:t xml:space="preserve">1. </w:t>
      </w:r>
      <w:r w:rsidR="00577CC3" w:rsidRPr="00F74D06">
        <w:rPr>
          <w:rFonts w:ascii="Arial" w:hAnsi="Arial" w:cs="Arial"/>
          <w:color w:val="000000"/>
        </w:rPr>
        <w:t>Organen van de vereniging zijn: het hoofdbestuur, afdelingen, raad van voorzitters</w:t>
      </w:r>
      <w:r w:rsidR="000C35D4">
        <w:rPr>
          <w:rFonts w:ascii="Arial" w:hAnsi="Arial" w:cs="Arial"/>
          <w:color w:val="000000"/>
        </w:rPr>
        <w:t xml:space="preserve"> </w:t>
      </w:r>
      <w:r w:rsidR="00577CC3" w:rsidRPr="00F74D06">
        <w:rPr>
          <w:rFonts w:ascii="Arial" w:hAnsi="Arial" w:cs="Arial"/>
          <w:color w:val="000000"/>
        </w:rPr>
        <w:t xml:space="preserve">en de algemene vergadering, alsmede alle overige personen en commissies die krachtens de statuten door de algemene vergadering belast zijn met een nader omschreven taak en aan wie daarbij door de algemene vergadering beslissingsbevoegdheid is toegekend. </w:t>
      </w:r>
    </w:p>
    <w:p w:rsidR="00577CC3" w:rsidRPr="00F74D06" w:rsidRDefault="00620C74" w:rsidP="00577CC3">
      <w:pPr>
        <w:autoSpaceDE w:val="0"/>
        <w:autoSpaceDN w:val="0"/>
        <w:adjustRightInd w:val="0"/>
        <w:spacing w:after="0" w:line="240" w:lineRule="auto"/>
        <w:ind w:left="360"/>
        <w:rPr>
          <w:rFonts w:ascii="Arial" w:hAnsi="Arial" w:cs="Arial"/>
          <w:color w:val="000000"/>
        </w:rPr>
      </w:pPr>
      <w:r>
        <w:rPr>
          <w:rFonts w:ascii="Arial" w:hAnsi="Arial" w:cs="Arial"/>
          <w:color w:val="000000"/>
        </w:rPr>
        <w:t xml:space="preserve">2. </w:t>
      </w:r>
      <w:r w:rsidR="00577CC3" w:rsidRPr="00F74D06">
        <w:rPr>
          <w:rFonts w:ascii="Arial" w:hAnsi="Arial" w:cs="Arial"/>
          <w:color w:val="000000"/>
        </w:rPr>
        <w:t>De organen van de vereniging bezitten geen rechtspersoonlijkheid.</w:t>
      </w:r>
    </w:p>
    <w:p w:rsidR="00577CC3" w:rsidRPr="00F74D06" w:rsidRDefault="00577CC3" w:rsidP="00577CC3">
      <w:pPr>
        <w:pStyle w:val="Default"/>
        <w:rPr>
          <w:sz w:val="22"/>
          <w:szCs w:val="22"/>
        </w:rPr>
      </w:pPr>
    </w:p>
    <w:p w:rsidR="00577CC3" w:rsidRPr="00F74D06" w:rsidRDefault="00577CC3" w:rsidP="00577CC3">
      <w:pPr>
        <w:pStyle w:val="Default"/>
        <w:ind w:left="360"/>
        <w:rPr>
          <w:sz w:val="22"/>
          <w:szCs w:val="22"/>
        </w:rPr>
      </w:pPr>
      <w:r w:rsidRPr="00F74D06">
        <w:rPr>
          <w:b/>
          <w:bCs/>
          <w:sz w:val="22"/>
          <w:szCs w:val="22"/>
        </w:rPr>
        <w:t xml:space="preserve">MIDDELEN </w:t>
      </w:r>
    </w:p>
    <w:p w:rsidR="00577CC3" w:rsidRPr="00F74D06" w:rsidRDefault="00577CC3" w:rsidP="00577CC3">
      <w:pPr>
        <w:pStyle w:val="Default"/>
        <w:ind w:left="360"/>
        <w:rPr>
          <w:sz w:val="22"/>
          <w:szCs w:val="22"/>
        </w:rPr>
      </w:pPr>
      <w:r w:rsidRPr="00F74D06">
        <w:rPr>
          <w:sz w:val="22"/>
          <w:szCs w:val="22"/>
        </w:rPr>
        <w:t xml:space="preserve">Artikel </w:t>
      </w:r>
      <w:r w:rsidR="009D4838">
        <w:rPr>
          <w:sz w:val="22"/>
          <w:szCs w:val="22"/>
        </w:rPr>
        <w:t>4</w:t>
      </w:r>
    </w:p>
    <w:p w:rsidR="00577CC3" w:rsidRPr="00F74D06" w:rsidRDefault="00577CC3" w:rsidP="00577CC3">
      <w:pPr>
        <w:pStyle w:val="Default"/>
        <w:ind w:left="360"/>
        <w:rPr>
          <w:sz w:val="22"/>
          <w:szCs w:val="22"/>
        </w:rPr>
      </w:pPr>
      <w:r w:rsidRPr="00F74D06">
        <w:rPr>
          <w:sz w:val="22"/>
          <w:szCs w:val="22"/>
        </w:rPr>
        <w:t xml:space="preserve">De Anpv tracht haar doel te bereiken onder meer door: </w:t>
      </w:r>
    </w:p>
    <w:p w:rsidR="00577CC3" w:rsidRPr="00F74D06" w:rsidRDefault="00577CC3" w:rsidP="00577CC3">
      <w:pPr>
        <w:pStyle w:val="Default"/>
        <w:ind w:left="360"/>
        <w:rPr>
          <w:sz w:val="22"/>
          <w:szCs w:val="22"/>
        </w:rPr>
      </w:pPr>
      <w:r w:rsidRPr="00D930EE">
        <w:rPr>
          <w:sz w:val="22"/>
          <w:szCs w:val="22"/>
        </w:rPr>
        <w:t>-</w:t>
      </w:r>
      <w:r>
        <w:rPr>
          <w:sz w:val="22"/>
          <w:szCs w:val="22"/>
        </w:rPr>
        <w:t xml:space="preserve"> </w:t>
      </w:r>
      <w:r w:rsidRPr="00F74D06">
        <w:rPr>
          <w:sz w:val="22"/>
          <w:szCs w:val="22"/>
        </w:rPr>
        <w:t xml:space="preserve">Het bevorderen van goede </w:t>
      </w:r>
      <w:r w:rsidR="00B425A8">
        <w:rPr>
          <w:sz w:val="22"/>
          <w:szCs w:val="22"/>
        </w:rPr>
        <w:t>(</w:t>
      </w:r>
      <w:r w:rsidRPr="00F74D06">
        <w:rPr>
          <w:sz w:val="22"/>
          <w:szCs w:val="22"/>
        </w:rPr>
        <w:t>wettelijke</w:t>
      </w:r>
      <w:r w:rsidR="00B425A8">
        <w:rPr>
          <w:sz w:val="22"/>
          <w:szCs w:val="22"/>
        </w:rPr>
        <w:t>)</w:t>
      </w:r>
      <w:r w:rsidRPr="00F74D06">
        <w:rPr>
          <w:sz w:val="22"/>
          <w:szCs w:val="22"/>
        </w:rPr>
        <w:t xml:space="preserve"> regelingen betreffende de rechtspositie van de leden;</w:t>
      </w:r>
    </w:p>
    <w:p w:rsidR="00577CC3" w:rsidRPr="00F74D06" w:rsidRDefault="00577CC3" w:rsidP="00577CC3">
      <w:pPr>
        <w:pStyle w:val="Default"/>
        <w:ind w:left="360"/>
        <w:rPr>
          <w:sz w:val="22"/>
          <w:szCs w:val="22"/>
        </w:rPr>
      </w:pPr>
      <w:r>
        <w:rPr>
          <w:sz w:val="22"/>
          <w:szCs w:val="22"/>
        </w:rPr>
        <w:t xml:space="preserve">- </w:t>
      </w:r>
      <w:r w:rsidRPr="00F74D06">
        <w:rPr>
          <w:sz w:val="22"/>
          <w:szCs w:val="22"/>
        </w:rPr>
        <w:t xml:space="preserve">Vertegenwoordiging in commissies van overleg en andere commissies waarbij de belangen van de leden direct of indirect betrokken zijn; </w:t>
      </w:r>
    </w:p>
    <w:p w:rsidR="00577CC3" w:rsidRPr="00F74D06" w:rsidRDefault="00577CC3" w:rsidP="00577CC3">
      <w:pPr>
        <w:pStyle w:val="Default"/>
        <w:ind w:left="360"/>
        <w:rPr>
          <w:sz w:val="22"/>
          <w:szCs w:val="22"/>
        </w:rPr>
      </w:pPr>
      <w:r>
        <w:rPr>
          <w:sz w:val="22"/>
          <w:szCs w:val="22"/>
        </w:rPr>
        <w:t xml:space="preserve">- </w:t>
      </w:r>
      <w:r w:rsidRPr="00F74D06">
        <w:rPr>
          <w:sz w:val="22"/>
          <w:szCs w:val="22"/>
        </w:rPr>
        <w:t xml:space="preserve">Het geven van voorlichting en verstrekken van informatie aangaande de </w:t>
      </w:r>
      <w:r>
        <w:rPr>
          <w:sz w:val="22"/>
          <w:szCs w:val="22"/>
        </w:rPr>
        <w:t>belangen van de leden</w:t>
      </w:r>
      <w:r w:rsidRPr="00F74D06">
        <w:rPr>
          <w:sz w:val="22"/>
          <w:szCs w:val="22"/>
        </w:rPr>
        <w:t xml:space="preserve">; </w:t>
      </w:r>
    </w:p>
    <w:p w:rsidR="00577CC3" w:rsidRPr="00F74D06" w:rsidRDefault="00577CC3" w:rsidP="00577CC3">
      <w:pPr>
        <w:pStyle w:val="Default"/>
        <w:ind w:left="360"/>
        <w:rPr>
          <w:sz w:val="22"/>
          <w:szCs w:val="22"/>
        </w:rPr>
      </w:pPr>
      <w:r>
        <w:rPr>
          <w:sz w:val="22"/>
          <w:szCs w:val="22"/>
        </w:rPr>
        <w:t xml:space="preserve">- </w:t>
      </w:r>
      <w:r w:rsidRPr="00F74D06">
        <w:rPr>
          <w:sz w:val="22"/>
          <w:szCs w:val="22"/>
        </w:rPr>
        <w:t xml:space="preserve">Het verlenen van bijstand aan haar leden bij geschillen over de rechtspositie en het zo mogelijk verlenen van andere bijstand. </w:t>
      </w:r>
    </w:p>
    <w:p w:rsidR="00577CC3" w:rsidRPr="00F74D06" w:rsidRDefault="00577CC3" w:rsidP="00577CC3">
      <w:pPr>
        <w:pStyle w:val="Default"/>
        <w:rPr>
          <w:b/>
          <w:bCs/>
          <w:sz w:val="22"/>
          <w:szCs w:val="22"/>
        </w:rPr>
      </w:pPr>
    </w:p>
    <w:p w:rsidR="00577CC3" w:rsidRPr="00F74D06" w:rsidRDefault="00577CC3" w:rsidP="00577CC3">
      <w:pPr>
        <w:pStyle w:val="Default"/>
        <w:ind w:left="360"/>
        <w:rPr>
          <w:sz w:val="22"/>
          <w:szCs w:val="22"/>
        </w:rPr>
      </w:pPr>
      <w:r w:rsidRPr="00F74D06">
        <w:rPr>
          <w:b/>
          <w:bCs/>
          <w:sz w:val="22"/>
          <w:szCs w:val="22"/>
        </w:rPr>
        <w:t xml:space="preserve">LIDMAATSCHAP </w:t>
      </w:r>
    </w:p>
    <w:p w:rsidR="00577CC3" w:rsidRPr="00F74D06" w:rsidRDefault="00577CC3" w:rsidP="00577CC3">
      <w:pPr>
        <w:pStyle w:val="Default"/>
        <w:ind w:left="360"/>
        <w:rPr>
          <w:sz w:val="22"/>
          <w:szCs w:val="22"/>
        </w:rPr>
      </w:pPr>
      <w:r w:rsidRPr="00F74D06">
        <w:rPr>
          <w:sz w:val="22"/>
          <w:szCs w:val="22"/>
        </w:rPr>
        <w:t xml:space="preserve">Artikel </w:t>
      </w:r>
      <w:r w:rsidR="009D4838">
        <w:rPr>
          <w:sz w:val="22"/>
          <w:szCs w:val="22"/>
        </w:rPr>
        <w:t>5</w:t>
      </w:r>
    </w:p>
    <w:p w:rsidR="00577CC3" w:rsidRPr="00F74D06" w:rsidRDefault="00577CC3" w:rsidP="00577CC3">
      <w:pPr>
        <w:pStyle w:val="Default"/>
        <w:ind w:left="360"/>
        <w:rPr>
          <w:sz w:val="22"/>
          <w:szCs w:val="22"/>
        </w:rPr>
      </w:pPr>
      <w:r w:rsidRPr="00F74D06">
        <w:rPr>
          <w:sz w:val="22"/>
          <w:szCs w:val="22"/>
        </w:rPr>
        <w:t xml:space="preserve">Lid van de Anpv kunnen zijn: </w:t>
      </w:r>
    </w:p>
    <w:p w:rsidR="00577CC3" w:rsidRPr="00F74D06" w:rsidRDefault="00577CC3" w:rsidP="00577CC3">
      <w:pPr>
        <w:pStyle w:val="Default"/>
        <w:ind w:left="360"/>
        <w:rPr>
          <w:sz w:val="22"/>
          <w:szCs w:val="22"/>
        </w:rPr>
      </w:pPr>
      <w:r w:rsidRPr="00D930EE">
        <w:rPr>
          <w:sz w:val="22"/>
          <w:szCs w:val="22"/>
        </w:rPr>
        <w:t>-</w:t>
      </w:r>
      <w:r>
        <w:rPr>
          <w:sz w:val="22"/>
          <w:szCs w:val="22"/>
        </w:rPr>
        <w:t xml:space="preserve"> </w:t>
      </w:r>
      <w:r w:rsidRPr="00F74D06">
        <w:rPr>
          <w:sz w:val="22"/>
          <w:szCs w:val="22"/>
        </w:rPr>
        <w:t xml:space="preserve">Ambtenaren werkzaam bij de politie, </w:t>
      </w:r>
      <w:r>
        <w:rPr>
          <w:sz w:val="22"/>
          <w:szCs w:val="22"/>
        </w:rPr>
        <w:t xml:space="preserve">en personen </w:t>
      </w:r>
      <w:r w:rsidRPr="00F74D06">
        <w:rPr>
          <w:sz w:val="22"/>
          <w:szCs w:val="22"/>
        </w:rPr>
        <w:t>die krachtens een wettelijke regeling zijn aangewezen als opsporingsambtenaar</w:t>
      </w:r>
      <w:r w:rsidR="00B425A8">
        <w:rPr>
          <w:sz w:val="22"/>
          <w:szCs w:val="22"/>
        </w:rPr>
        <w:t>, verder geduid als actief lid</w:t>
      </w:r>
      <w:r w:rsidRPr="00F74D06">
        <w:rPr>
          <w:sz w:val="22"/>
          <w:szCs w:val="22"/>
        </w:rPr>
        <w:t xml:space="preserve">; </w:t>
      </w:r>
    </w:p>
    <w:p w:rsidR="00577CC3" w:rsidRPr="00F74D06" w:rsidRDefault="00577CC3" w:rsidP="00577CC3">
      <w:pPr>
        <w:pStyle w:val="Default"/>
        <w:ind w:left="360"/>
        <w:rPr>
          <w:sz w:val="22"/>
          <w:szCs w:val="22"/>
        </w:rPr>
      </w:pPr>
      <w:r>
        <w:rPr>
          <w:sz w:val="22"/>
          <w:szCs w:val="22"/>
        </w:rPr>
        <w:t xml:space="preserve">- </w:t>
      </w:r>
      <w:r w:rsidRPr="00F74D06">
        <w:rPr>
          <w:sz w:val="22"/>
          <w:szCs w:val="22"/>
        </w:rPr>
        <w:t>Personen, die tot de in het voorgaande lid genoemde categorieën hebben behoord</w:t>
      </w:r>
      <w:r w:rsidR="00B425A8">
        <w:rPr>
          <w:sz w:val="22"/>
          <w:szCs w:val="22"/>
        </w:rPr>
        <w:t xml:space="preserve"> verder geduid als postactief lid</w:t>
      </w:r>
      <w:r w:rsidRPr="00F74D06">
        <w:rPr>
          <w:sz w:val="22"/>
          <w:szCs w:val="22"/>
        </w:rPr>
        <w:t xml:space="preserve">; </w:t>
      </w:r>
    </w:p>
    <w:p w:rsidR="00577CC3" w:rsidRDefault="00577CC3" w:rsidP="00577CC3">
      <w:pPr>
        <w:pStyle w:val="Default"/>
        <w:ind w:left="360"/>
        <w:rPr>
          <w:sz w:val="22"/>
          <w:szCs w:val="22"/>
        </w:rPr>
      </w:pPr>
      <w:r>
        <w:rPr>
          <w:sz w:val="22"/>
          <w:szCs w:val="22"/>
        </w:rPr>
        <w:t xml:space="preserve">- </w:t>
      </w:r>
      <w:r w:rsidRPr="00F74D06">
        <w:rPr>
          <w:sz w:val="22"/>
          <w:szCs w:val="22"/>
        </w:rPr>
        <w:t xml:space="preserve">Personen die niet behoren tot de categorie beschreven, maar voldoen aan nader bij huishoudelijk reglement te stellen eisen. </w:t>
      </w:r>
    </w:p>
    <w:p w:rsidR="00C02292" w:rsidRDefault="00C02292" w:rsidP="00577CC3">
      <w:pPr>
        <w:pStyle w:val="Default"/>
        <w:ind w:left="360"/>
        <w:rPr>
          <w:sz w:val="22"/>
          <w:szCs w:val="22"/>
        </w:rPr>
      </w:pPr>
    </w:p>
    <w:p w:rsidR="00C02292" w:rsidRDefault="00C02292" w:rsidP="00577CC3">
      <w:pPr>
        <w:pStyle w:val="Default"/>
        <w:ind w:left="360"/>
        <w:rPr>
          <w:sz w:val="22"/>
          <w:szCs w:val="22"/>
        </w:rPr>
      </w:pPr>
      <w:r>
        <w:rPr>
          <w:sz w:val="22"/>
          <w:szCs w:val="22"/>
        </w:rPr>
        <w:t>Artikel 6</w:t>
      </w:r>
    </w:p>
    <w:p w:rsidR="00C02292" w:rsidRDefault="00C02292" w:rsidP="003C7198">
      <w:pPr>
        <w:pStyle w:val="Default"/>
        <w:numPr>
          <w:ilvl w:val="0"/>
          <w:numId w:val="6"/>
        </w:numPr>
        <w:rPr>
          <w:sz w:val="22"/>
          <w:szCs w:val="22"/>
        </w:rPr>
      </w:pPr>
      <w:r>
        <w:rPr>
          <w:sz w:val="22"/>
          <w:szCs w:val="22"/>
        </w:rPr>
        <w:t>Het lidmaatschap voor actieve leden geldt per maand.</w:t>
      </w:r>
    </w:p>
    <w:p w:rsidR="00C02292" w:rsidRPr="00F74D06" w:rsidRDefault="00C02292" w:rsidP="003C7198">
      <w:pPr>
        <w:pStyle w:val="Default"/>
        <w:numPr>
          <w:ilvl w:val="0"/>
          <w:numId w:val="6"/>
        </w:numPr>
        <w:rPr>
          <w:sz w:val="22"/>
          <w:szCs w:val="22"/>
        </w:rPr>
      </w:pPr>
      <w:r>
        <w:rPr>
          <w:sz w:val="22"/>
          <w:szCs w:val="22"/>
        </w:rPr>
        <w:t>Het lidmaatschap voor postactieve leden geldt per kalenderjaar.</w:t>
      </w:r>
    </w:p>
    <w:p w:rsidR="00577CC3" w:rsidRPr="00F74D06" w:rsidRDefault="00577CC3" w:rsidP="00577CC3">
      <w:pPr>
        <w:pStyle w:val="Default"/>
        <w:rPr>
          <w:sz w:val="22"/>
          <w:szCs w:val="22"/>
        </w:rPr>
      </w:pPr>
    </w:p>
    <w:p w:rsidR="00577CC3" w:rsidRPr="00F74D06" w:rsidRDefault="00577CC3" w:rsidP="00577CC3">
      <w:pPr>
        <w:pStyle w:val="Default"/>
        <w:ind w:left="360"/>
        <w:rPr>
          <w:sz w:val="22"/>
          <w:szCs w:val="22"/>
        </w:rPr>
      </w:pPr>
      <w:r w:rsidRPr="00F74D06">
        <w:rPr>
          <w:sz w:val="22"/>
          <w:szCs w:val="22"/>
        </w:rPr>
        <w:t xml:space="preserve">Artikel </w:t>
      </w:r>
      <w:r w:rsidR="00C02292">
        <w:rPr>
          <w:sz w:val="22"/>
          <w:szCs w:val="22"/>
        </w:rPr>
        <w:t>7</w:t>
      </w:r>
    </w:p>
    <w:p w:rsidR="00577CC3" w:rsidRPr="00F74D06" w:rsidRDefault="00577CC3" w:rsidP="00577CC3">
      <w:pPr>
        <w:pStyle w:val="Default"/>
        <w:ind w:left="360"/>
        <w:rPr>
          <w:sz w:val="22"/>
          <w:szCs w:val="22"/>
        </w:rPr>
      </w:pPr>
      <w:r>
        <w:rPr>
          <w:sz w:val="22"/>
          <w:szCs w:val="22"/>
        </w:rPr>
        <w:t xml:space="preserve">1. </w:t>
      </w:r>
      <w:r w:rsidR="00C02292">
        <w:rPr>
          <w:sz w:val="22"/>
          <w:szCs w:val="22"/>
        </w:rPr>
        <w:t xml:space="preserve">  </w:t>
      </w:r>
      <w:r w:rsidRPr="00F74D06">
        <w:rPr>
          <w:sz w:val="22"/>
          <w:szCs w:val="22"/>
        </w:rPr>
        <w:t xml:space="preserve">Personen die zich voor de Anpv uitzonderlijk verdienstelijk hebben gemaakt, kunnen op voordracht van het hoofdbestuur door de Algemene Vergadering tot erelid of lid van verdienste of erevoorzitter worden benoemd. </w:t>
      </w:r>
    </w:p>
    <w:p w:rsidR="00577CC3" w:rsidRPr="00F74D06" w:rsidRDefault="00577CC3" w:rsidP="00577CC3">
      <w:pPr>
        <w:pStyle w:val="Default"/>
        <w:ind w:left="360"/>
        <w:rPr>
          <w:sz w:val="22"/>
          <w:szCs w:val="22"/>
        </w:rPr>
      </w:pPr>
      <w:r>
        <w:rPr>
          <w:sz w:val="22"/>
          <w:szCs w:val="22"/>
        </w:rPr>
        <w:t xml:space="preserve">2. </w:t>
      </w:r>
      <w:r w:rsidR="00C02292">
        <w:rPr>
          <w:sz w:val="22"/>
          <w:szCs w:val="22"/>
        </w:rPr>
        <w:t xml:space="preserve">  </w:t>
      </w:r>
      <w:r w:rsidRPr="00F74D06">
        <w:rPr>
          <w:sz w:val="22"/>
          <w:szCs w:val="22"/>
        </w:rPr>
        <w:t>Zij hebben het recht de Algemene Vergaderingen bij te wonen</w:t>
      </w:r>
      <w:r>
        <w:rPr>
          <w:sz w:val="22"/>
          <w:szCs w:val="22"/>
        </w:rPr>
        <w:t xml:space="preserve"> en </w:t>
      </w:r>
      <w:r w:rsidRPr="00F74D06">
        <w:rPr>
          <w:sz w:val="22"/>
          <w:szCs w:val="22"/>
        </w:rPr>
        <w:t xml:space="preserve">hebben daarin een adviserende stem. </w:t>
      </w:r>
    </w:p>
    <w:p w:rsidR="00577CC3" w:rsidRPr="00F74D06" w:rsidRDefault="00577CC3" w:rsidP="00577CC3">
      <w:pPr>
        <w:pStyle w:val="Default"/>
        <w:rPr>
          <w:sz w:val="22"/>
          <w:szCs w:val="22"/>
        </w:rPr>
      </w:pPr>
    </w:p>
    <w:p w:rsidR="00577CC3" w:rsidRPr="00F74D06" w:rsidRDefault="00577CC3" w:rsidP="00577CC3">
      <w:pPr>
        <w:pStyle w:val="Default"/>
        <w:ind w:left="360"/>
        <w:rPr>
          <w:sz w:val="22"/>
          <w:szCs w:val="22"/>
        </w:rPr>
      </w:pPr>
      <w:r w:rsidRPr="00F74D06">
        <w:rPr>
          <w:sz w:val="22"/>
          <w:szCs w:val="22"/>
        </w:rPr>
        <w:t xml:space="preserve">Artikel </w:t>
      </w:r>
      <w:r w:rsidR="00C02292">
        <w:rPr>
          <w:sz w:val="22"/>
          <w:szCs w:val="22"/>
        </w:rPr>
        <w:t>8</w:t>
      </w:r>
    </w:p>
    <w:p w:rsidR="00577CC3" w:rsidRPr="00F74D06" w:rsidRDefault="00577CC3" w:rsidP="00577CC3">
      <w:pPr>
        <w:pStyle w:val="Default"/>
        <w:ind w:left="360"/>
        <w:rPr>
          <w:sz w:val="22"/>
          <w:szCs w:val="22"/>
        </w:rPr>
      </w:pPr>
      <w:r>
        <w:rPr>
          <w:sz w:val="22"/>
          <w:szCs w:val="22"/>
        </w:rPr>
        <w:t xml:space="preserve">1. </w:t>
      </w:r>
      <w:r w:rsidR="00C02292">
        <w:rPr>
          <w:sz w:val="22"/>
          <w:szCs w:val="22"/>
        </w:rPr>
        <w:t xml:space="preserve">  </w:t>
      </w:r>
      <w:r w:rsidRPr="00F74D06">
        <w:rPr>
          <w:sz w:val="22"/>
          <w:szCs w:val="22"/>
        </w:rPr>
        <w:t xml:space="preserve">De aanmelding tot het lidmaatschap moet schriftelijk geschieden bij het secretariaat. </w:t>
      </w:r>
    </w:p>
    <w:p w:rsidR="00577CC3" w:rsidRPr="00F74D06" w:rsidRDefault="00577CC3" w:rsidP="00577CC3">
      <w:pPr>
        <w:pStyle w:val="Default"/>
        <w:ind w:left="360"/>
        <w:rPr>
          <w:sz w:val="22"/>
          <w:szCs w:val="22"/>
        </w:rPr>
      </w:pPr>
      <w:r>
        <w:rPr>
          <w:sz w:val="22"/>
          <w:szCs w:val="22"/>
        </w:rPr>
        <w:t xml:space="preserve">2. </w:t>
      </w:r>
      <w:r w:rsidR="00C02292">
        <w:rPr>
          <w:sz w:val="22"/>
          <w:szCs w:val="22"/>
        </w:rPr>
        <w:t xml:space="preserve">  </w:t>
      </w:r>
      <w:r w:rsidRPr="00F74D06">
        <w:rPr>
          <w:sz w:val="22"/>
          <w:szCs w:val="22"/>
        </w:rPr>
        <w:t>Het hoofdbestuur beslist over de toelating van een lid. In</w:t>
      </w:r>
      <w:r w:rsidR="00B425A8">
        <w:rPr>
          <w:sz w:val="22"/>
          <w:szCs w:val="22"/>
        </w:rPr>
        <w:t xml:space="preserve"> </w:t>
      </w:r>
      <w:r w:rsidRPr="00F74D06">
        <w:rPr>
          <w:sz w:val="22"/>
          <w:szCs w:val="22"/>
        </w:rPr>
        <w:t xml:space="preserve">geval van weigering kan de Algemene Vergadering alsnog tot toelating besluiten. </w:t>
      </w:r>
    </w:p>
    <w:p w:rsidR="00577CC3" w:rsidRPr="00F74D06" w:rsidRDefault="00577CC3" w:rsidP="00577CC3">
      <w:pPr>
        <w:pStyle w:val="Default"/>
        <w:rPr>
          <w:sz w:val="22"/>
          <w:szCs w:val="22"/>
        </w:rPr>
      </w:pPr>
    </w:p>
    <w:p w:rsidR="00577CC3" w:rsidRPr="00F74D06" w:rsidRDefault="00577CC3" w:rsidP="00577CC3">
      <w:pPr>
        <w:pStyle w:val="Default"/>
        <w:ind w:left="360"/>
        <w:rPr>
          <w:sz w:val="22"/>
          <w:szCs w:val="22"/>
        </w:rPr>
      </w:pPr>
      <w:r w:rsidRPr="00F74D06">
        <w:rPr>
          <w:sz w:val="22"/>
          <w:szCs w:val="22"/>
        </w:rPr>
        <w:t xml:space="preserve">Artikel </w:t>
      </w:r>
      <w:r w:rsidR="00C02292">
        <w:rPr>
          <w:sz w:val="22"/>
          <w:szCs w:val="22"/>
        </w:rPr>
        <w:t>9</w:t>
      </w:r>
    </w:p>
    <w:p w:rsidR="00577CC3" w:rsidRPr="00F74D06" w:rsidRDefault="00577CC3" w:rsidP="00577CC3">
      <w:pPr>
        <w:pStyle w:val="Default"/>
        <w:ind w:left="360"/>
        <w:rPr>
          <w:sz w:val="22"/>
          <w:szCs w:val="22"/>
        </w:rPr>
      </w:pPr>
      <w:r>
        <w:rPr>
          <w:sz w:val="22"/>
          <w:szCs w:val="22"/>
        </w:rPr>
        <w:t xml:space="preserve">1. </w:t>
      </w:r>
      <w:r w:rsidR="00C02292">
        <w:rPr>
          <w:sz w:val="22"/>
          <w:szCs w:val="22"/>
        </w:rPr>
        <w:t xml:space="preserve">  </w:t>
      </w:r>
      <w:r w:rsidRPr="00F74D06">
        <w:rPr>
          <w:sz w:val="22"/>
          <w:szCs w:val="22"/>
        </w:rPr>
        <w:t xml:space="preserve">Het lidmaatschap eindigt door: </w:t>
      </w:r>
    </w:p>
    <w:p w:rsidR="00577CC3" w:rsidRPr="00F74D06" w:rsidRDefault="00577CC3" w:rsidP="00577CC3">
      <w:pPr>
        <w:pStyle w:val="Default"/>
        <w:ind w:left="360"/>
        <w:rPr>
          <w:sz w:val="22"/>
          <w:szCs w:val="22"/>
        </w:rPr>
      </w:pPr>
      <w:r>
        <w:rPr>
          <w:sz w:val="22"/>
          <w:szCs w:val="22"/>
        </w:rPr>
        <w:t xml:space="preserve">- </w:t>
      </w:r>
      <w:r w:rsidRPr="00F74D06">
        <w:rPr>
          <w:sz w:val="22"/>
          <w:szCs w:val="22"/>
        </w:rPr>
        <w:t xml:space="preserve">het overlijden van het lid; </w:t>
      </w:r>
    </w:p>
    <w:p w:rsidR="00577CC3" w:rsidRPr="00F74D06" w:rsidRDefault="00577CC3" w:rsidP="00577CC3">
      <w:pPr>
        <w:pStyle w:val="Default"/>
        <w:ind w:left="360"/>
        <w:rPr>
          <w:sz w:val="22"/>
          <w:szCs w:val="22"/>
        </w:rPr>
      </w:pPr>
      <w:r>
        <w:rPr>
          <w:sz w:val="22"/>
          <w:szCs w:val="22"/>
        </w:rPr>
        <w:t xml:space="preserve">- </w:t>
      </w:r>
      <w:r w:rsidRPr="00F74D06">
        <w:rPr>
          <w:sz w:val="22"/>
          <w:szCs w:val="22"/>
        </w:rPr>
        <w:t xml:space="preserve">opzegging door het lid; </w:t>
      </w:r>
    </w:p>
    <w:p w:rsidR="00577CC3" w:rsidRPr="00F74D06" w:rsidRDefault="00577CC3" w:rsidP="00577CC3">
      <w:pPr>
        <w:pStyle w:val="Default"/>
        <w:ind w:left="360"/>
        <w:rPr>
          <w:sz w:val="22"/>
          <w:szCs w:val="22"/>
        </w:rPr>
      </w:pPr>
      <w:r>
        <w:rPr>
          <w:sz w:val="22"/>
          <w:szCs w:val="22"/>
        </w:rPr>
        <w:t xml:space="preserve">- </w:t>
      </w:r>
      <w:r w:rsidRPr="00F74D06">
        <w:rPr>
          <w:sz w:val="22"/>
          <w:szCs w:val="22"/>
        </w:rPr>
        <w:t xml:space="preserve">royement door het hoofdbestuur. </w:t>
      </w:r>
    </w:p>
    <w:p w:rsidR="00577CC3" w:rsidRPr="00F74D06" w:rsidRDefault="00577CC3" w:rsidP="00577CC3">
      <w:pPr>
        <w:pStyle w:val="Default"/>
        <w:ind w:left="360"/>
        <w:rPr>
          <w:sz w:val="22"/>
          <w:szCs w:val="22"/>
        </w:rPr>
      </w:pPr>
      <w:r>
        <w:rPr>
          <w:sz w:val="22"/>
          <w:szCs w:val="22"/>
        </w:rPr>
        <w:t xml:space="preserve">2. </w:t>
      </w:r>
      <w:r w:rsidR="00C02292">
        <w:rPr>
          <w:sz w:val="22"/>
          <w:szCs w:val="22"/>
        </w:rPr>
        <w:t xml:space="preserve">  </w:t>
      </w:r>
      <w:r w:rsidRPr="00F74D06">
        <w:rPr>
          <w:sz w:val="22"/>
          <w:szCs w:val="22"/>
        </w:rPr>
        <w:t xml:space="preserve">Opzegging door een </w:t>
      </w:r>
      <w:r w:rsidR="00B425A8">
        <w:rPr>
          <w:sz w:val="22"/>
          <w:szCs w:val="22"/>
        </w:rPr>
        <w:t xml:space="preserve">actief </w:t>
      </w:r>
      <w:r w:rsidRPr="00F74D06">
        <w:rPr>
          <w:sz w:val="22"/>
          <w:szCs w:val="22"/>
        </w:rPr>
        <w:t>lid kan alleen schriftelijk en aantoonbaar bij het secretariaat van de Anpv, met een opzegtermijn van drie maanden, ingaande de 1</w:t>
      </w:r>
      <w:r w:rsidRPr="00F74D06">
        <w:rPr>
          <w:sz w:val="22"/>
          <w:szCs w:val="22"/>
          <w:vertAlign w:val="superscript"/>
        </w:rPr>
        <w:t>e</w:t>
      </w:r>
      <w:r w:rsidRPr="00F74D06">
        <w:rPr>
          <w:sz w:val="22"/>
          <w:szCs w:val="22"/>
        </w:rPr>
        <w:t xml:space="preserve"> dag van de maand volgend op de maand waarin de opzegging aantoonbaar heeft plaatsgevonden. </w:t>
      </w:r>
    </w:p>
    <w:p w:rsidR="00C02292" w:rsidRDefault="00B425A8" w:rsidP="00577CC3">
      <w:pPr>
        <w:pStyle w:val="Default"/>
        <w:ind w:left="360"/>
        <w:rPr>
          <w:sz w:val="22"/>
          <w:szCs w:val="22"/>
        </w:rPr>
      </w:pPr>
      <w:r>
        <w:rPr>
          <w:sz w:val="22"/>
          <w:szCs w:val="22"/>
        </w:rPr>
        <w:t xml:space="preserve">3. </w:t>
      </w:r>
      <w:r w:rsidRPr="00F74D06">
        <w:rPr>
          <w:sz w:val="22"/>
          <w:szCs w:val="22"/>
        </w:rPr>
        <w:t xml:space="preserve">Opzegging door een </w:t>
      </w:r>
      <w:r>
        <w:rPr>
          <w:sz w:val="22"/>
          <w:szCs w:val="22"/>
        </w:rPr>
        <w:t xml:space="preserve">postactief </w:t>
      </w:r>
      <w:r w:rsidRPr="00F74D06">
        <w:rPr>
          <w:sz w:val="22"/>
          <w:szCs w:val="22"/>
        </w:rPr>
        <w:t xml:space="preserve">lid kan alleen schriftelijk en aantoonbaar bij het secretariaat van de Anpv, </w:t>
      </w:r>
      <w:r w:rsidR="00C02292">
        <w:rPr>
          <w:sz w:val="22"/>
          <w:szCs w:val="22"/>
        </w:rPr>
        <w:t>voor 1 december voorafgaand aan het jaar waarop de opzegging dient in te gaan.</w:t>
      </w:r>
      <w:r w:rsidRPr="00F74D06">
        <w:rPr>
          <w:sz w:val="22"/>
          <w:szCs w:val="22"/>
        </w:rPr>
        <w:t xml:space="preserve"> </w:t>
      </w:r>
    </w:p>
    <w:p w:rsidR="00577CC3" w:rsidRPr="00F74D06" w:rsidRDefault="00C02292" w:rsidP="00577CC3">
      <w:pPr>
        <w:pStyle w:val="Default"/>
        <w:ind w:left="360"/>
        <w:rPr>
          <w:sz w:val="22"/>
          <w:szCs w:val="22"/>
        </w:rPr>
      </w:pPr>
      <w:r>
        <w:rPr>
          <w:sz w:val="22"/>
          <w:szCs w:val="22"/>
        </w:rPr>
        <w:t>4</w:t>
      </w:r>
      <w:r w:rsidR="00577CC3">
        <w:rPr>
          <w:sz w:val="22"/>
          <w:szCs w:val="22"/>
        </w:rPr>
        <w:t xml:space="preserve">. </w:t>
      </w:r>
      <w:r w:rsidR="00577CC3" w:rsidRPr="00F74D06">
        <w:rPr>
          <w:sz w:val="22"/>
          <w:szCs w:val="22"/>
        </w:rPr>
        <w:t xml:space="preserve">Royement kan worden uitgesproken: </w:t>
      </w:r>
    </w:p>
    <w:p w:rsidR="00577CC3" w:rsidRPr="00F74D06" w:rsidRDefault="00577CC3" w:rsidP="00577CC3">
      <w:pPr>
        <w:pStyle w:val="Default"/>
        <w:ind w:left="360"/>
        <w:rPr>
          <w:sz w:val="22"/>
          <w:szCs w:val="22"/>
        </w:rPr>
      </w:pPr>
      <w:r>
        <w:rPr>
          <w:sz w:val="22"/>
          <w:szCs w:val="22"/>
        </w:rPr>
        <w:t xml:space="preserve">- </w:t>
      </w:r>
      <w:r w:rsidRPr="00F74D06">
        <w:rPr>
          <w:sz w:val="22"/>
          <w:szCs w:val="22"/>
        </w:rPr>
        <w:t xml:space="preserve">Indien een lid heeft opgehouden aan de vereisten voor het lidmaatschap te voldoen. </w:t>
      </w:r>
    </w:p>
    <w:p w:rsidR="00577CC3" w:rsidRPr="00F74D06" w:rsidRDefault="00577CC3" w:rsidP="00577CC3">
      <w:pPr>
        <w:pStyle w:val="Default"/>
        <w:ind w:left="360"/>
        <w:rPr>
          <w:sz w:val="22"/>
          <w:szCs w:val="22"/>
        </w:rPr>
      </w:pPr>
      <w:r>
        <w:rPr>
          <w:sz w:val="22"/>
          <w:szCs w:val="22"/>
        </w:rPr>
        <w:t xml:space="preserve">- </w:t>
      </w:r>
      <w:r w:rsidRPr="00F74D06">
        <w:rPr>
          <w:sz w:val="22"/>
          <w:szCs w:val="22"/>
        </w:rPr>
        <w:t xml:space="preserve">Indien van de Anpv redelijkerwijs niet kan worden gevergd het lidmaatschap te laten voortduren. </w:t>
      </w:r>
    </w:p>
    <w:p w:rsidR="00577CC3" w:rsidRPr="00F74D06" w:rsidRDefault="00577CC3" w:rsidP="00577CC3">
      <w:pPr>
        <w:pStyle w:val="Default"/>
        <w:ind w:left="360"/>
        <w:rPr>
          <w:sz w:val="22"/>
          <w:szCs w:val="22"/>
        </w:rPr>
      </w:pPr>
      <w:r>
        <w:rPr>
          <w:sz w:val="22"/>
          <w:szCs w:val="22"/>
        </w:rPr>
        <w:t xml:space="preserve">- </w:t>
      </w:r>
      <w:r w:rsidRPr="00F74D06">
        <w:rPr>
          <w:sz w:val="22"/>
          <w:szCs w:val="22"/>
        </w:rPr>
        <w:t xml:space="preserve">Indien een lid handelt in strijd met de statuten, reglementen of besluiten van de Anpv of indien een lid de Anpv op onredelijke wijze benadeelt, dan wel de goede naam van de Anpv op enigerlei andere wijze schaadt of in diskrediet brengt. </w:t>
      </w:r>
    </w:p>
    <w:p w:rsidR="00577CC3" w:rsidRPr="00F74D06" w:rsidRDefault="00C02292" w:rsidP="00577CC3">
      <w:pPr>
        <w:pStyle w:val="Default"/>
        <w:ind w:left="360"/>
        <w:rPr>
          <w:sz w:val="22"/>
          <w:szCs w:val="22"/>
        </w:rPr>
      </w:pPr>
      <w:r>
        <w:rPr>
          <w:sz w:val="22"/>
          <w:szCs w:val="22"/>
        </w:rPr>
        <w:t>5</w:t>
      </w:r>
      <w:r w:rsidR="00577CC3">
        <w:rPr>
          <w:sz w:val="22"/>
          <w:szCs w:val="22"/>
        </w:rPr>
        <w:t xml:space="preserve">. </w:t>
      </w:r>
      <w:r w:rsidR="00577CC3" w:rsidRPr="00F74D06">
        <w:rPr>
          <w:sz w:val="22"/>
          <w:szCs w:val="22"/>
        </w:rPr>
        <w:t>Een besluit tot royement van een lid door het hoofdbestuur moet schriftelijk en aantoonbaar aan het betrokken lid kenbaar worden gemaakt, onder vermelding van de reden(en) die tot de beslissing hebben geleid en kan onmiddellijk ingaan.</w:t>
      </w:r>
    </w:p>
    <w:p w:rsidR="00577CC3" w:rsidRPr="00F74D06" w:rsidRDefault="00577CC3" w:rsidP="00577CC3">
      <w:pPr>
        <w:pStyle w:val="Default"/>
        <w:ind w:left="360"/>
        <w:rPr>
          <w:sz w:val="22"/>
          <w:szCs w:val="22"/>
        </w:rPr>
      </w:pPr>
      <w:r w:rsidRPr="00F74D06">
        <w:rPr>
          <w:sz w:val="22"/>
          <w:szCs w:val="22"/>
        </w:rPr>
        <w:t xml:space="preserve">a. Het lid staat binnen dertig dagen na ontvangst van de kennisgeving van besluit, beroep open. </w:t>
      </w:r>
      <w:r w:rsidR="00D3533A">
        <w:rPr>
          <w:sz w:val="22"/>
          <w:szCs w:val="22"/>
        </w:rPr>
        <w:t>Hij dient dit aantoonbaar schriftelijk in.</w:t>
      </w:r>
    </w:p>
    <w:p w:rsidR="00577CC3" w:rsidRPr="00F74D06" w:rsidRDefault="00577CC3" w:rsidP="00577CC3">
      <w:pPr>
        <w:pStyle w:val="Default"/>
        <w:ind w:left="360"/>
        <w:rPr>
          <w:sz w:val="22"/>
          <w:szCs w:val="22"/>
        </w:rPr>
      </w:pPr>
      <w:r w:rsidRPr="00F74D06">
        <w:rPr>
          <w:sz w:val="22"/>
          <w:szCs w:val="22"/>
        </w:rPr>
        <w:t xml:space="preserve">b. Gedurende de beroepstermijn en hangende het beroep is het lid geschorst. </w:t>
      </w:r>
    </w:p>
    <w:p w:rsidR="00D3533A" w:rsidRDefault="00577CC3" w:rsidP="00577CC3">
      <w:pPr>
        <w:pStyle w:val="Default"/>
        <w:ind w:left="360"/>
        <w:rPr>
          <w:sz w:val="22"/>
          <w:szCs w:val="22"/>
        </w:rPr>
      </w:pPr>
      <w:r w:rsidRPr="00F74D06">
        <w:rPr>
          <w:sz w:val="22"/>
          <w:szCs w:val="22"/>
        </w:rPr>
        <w:t xml:space="preserve">c. Het betrokken lid </w:t>
      </w:r>
      <w:r w:rsidR="000C35D4">
        <w:rPr>
          <w:sz w:val="22"/>
          <w:szCs w:val="22"/>
        </w:rPr>
        <w:t>kan</w:t>
      </w:r>
      <w:r w:rsidR="00D3533A">
        <w:rPr>
          <w:sz w:val="22"/>
          <w:szCs w:val="22"/>
        </w:rPr>
        <w:t xml:space="preserve"> zijn beroepsschrift op </w:t>
      </w:r>
      <w:r w:rsidRPr="00F74D06">
        <w:rPr>
          <w:sz w:val="22"/>
          <w:szCs w:val="22"/>
        </w:rPr>
        <w:t>de eerstvolgende Algemene Vergadering</w:t>
      </w:r>
      <w:r w:rsidR="00D3533A">
        <w:rPr>
          <w:sz w:val="22"/>
          <w:szCs w:val="22"/>
        </w:rPr>
        <w:t xml:space="preserve"> laten agenderen</w:t>
      </w:r>
      <w:r w:rsidRPr="00F74D06">
        <w:rPr>
          <w:sz w:val="22"/>
          <w:szCs w:val="22"/>
        </w:rPr>
        <w:t xml:space="preserve">. </w:t>
      </w:r>
      <w:r w:rsidR="00D3533A">
        <w:rPr>
          <w:sz w:val="22"/>
          <w:szCs w:val="22"/>
        </w:rPr>
        <w:t>Hij dient daartoe uiterlijk vier weken voor de Algemene Vergadering aantoonbaar een verzoek in.</w:t>
      </w:r>
    </w:p>
    <w:p w:rsidR="00577CC3" w:rsidRPr="00F74D06" w:rsidRDefault="00577CC3" w:rsidP="00577CC3">
      <w:pPr>
        <w:pStyle w:val="Default"/>
        <w:ind w:left="360"/>
        <w:rPr>
          <w:sz w:val="22"/>
          <w:szCs w:val="22"/>
        </w:rPr>
      </w:pPr>
      <w:r w:rsidRPr="00F74D06">
        <w:rPr>
          <w:sz w:val="22"/>
          <w:szCs w:val="22"/>
        </w:rPr>
        <w:t xml:space="preserve">De Algemene Vergadering beslist over het door het lid ingediende beroep. </w:t>
      </w:r>
    </w:p>
    <w:p w:rsidR="00577CC3" w:rsidRPr="00F74D06" w:rsidRDefault="00577CC3" w:rsidP="00577CC3">
      <w:pPr>
        <w:pStyle w:val="Default"/>
        <w:rPr>
          <w:b/>
          <w:bCs/>
          <w:sz w:val="22"/>
          <w:szCs w:val="22"/>
        </w:rPr>
      </w:pPr>
    </w:p>
    <w:p w:rsidR="00577CC3" w:rsidRPr="00F74D06" w:rsidRDefault="00577CC3" w:rsidP="00577CC3">
      <w:pPr>
        <w:pStyle w:val="Default"/>
        <w:ind w:left="360"/>
        <w:rPr>
          <w:b/>
          <w:bCs/>
          <w:sz w:val="22"/>
          <w:szCs w:val="22"/>
        </w:rPr>
      </w:pPr>
      <w:r w:rsidRPr="00F74D06">
        <w:rPr>
          <w:b/>
          <w:bCs/>
          <w:sz w:val="22"/>
          <w:szCs w:val="22"/>
        </w:rPr>
        <w:t>HOOFDBESTUUR</w:t>
      </w:r>
    </w:p>
    <w:p w:rsidR="00577CC3" w:rsidRPr="00F74D06" w:rsidRDefault="00577CC3" w:rsidP="00577CC3">
      <w:pPr>
        <w:autoSpaceDE w:val="0"/>
        <w:autoSpaceDN w:val="0"/>
        <w:adjustRightInd w:val="0"/>
        <w:spacing w:after="0" w:line="240" w:lineRule="auto"/>
        <w:ind w:left="360"/>
        <w:rPr>
          <w:rFonts w:ascii="Arial" w:hAnsi="Arial" w:cs="Arial"/>
          <w:color w:val="000000"/>
        </w:rPr>
      </w:pPr>
      <w:r w:rsidRPr="00F74D06">
        <w:rPr>
          <w:rFonts w:ascii="Arial" w:hAnsi="Arial" w:cs="Arial"/>
          <w:color w:val="000000"/>
        </w:rPr>
        <w:t>Artikel</w:t>
      </w:r>
      <w:r>
        <w:rPr>
          <w:rFonts w:ascii="Arial" w:hAnsi="Arial" w:cs="Arial"/>
          <w:color w:val="000000"/>
        </w:rPr>
        <w:t xml:space="preserve"> </w:t>
      </w:r>
      <w:r w:rsidR="00A55B6E">
        <w:rPr>
          <w:rFonts w:ascii="Arial" w:hAnsi="Arial" w:cs="Arial"/>
          <w:color w:val="000000"/>
        </w:rPr>
        <w:t>10</w:t>
      </w:r>
    </w:p>
    <w:p w:rsidR="00577CC3" w:rsidRDefault="00577CC3" w:rsidP="00577CC3">
      <w:pPr>
        <w:pStyle w:val="Default"/>
        <w:ind w:left="360"/>
        <w:rPr>
          <w:sz w:val="22"/>
          <w:szCs w:val="22"/>
        </w:rPr>
      </w:pPr>
      <w:r>
        <w:rPr>
          <w:sz w:val="22"/>
          <w:szCs w:val="22"/>
        </w:rPr>
        <w:t xml:space="preserve">1. </w:t>
      </w:r>
      <w:r w:rsidRPr="00F74D06">
        <w:rPr>
          <w:sz w:val="22"/>
          <w:szCs w:val="22"/>
        </w:rPr>
        <w:t xml:space="preserve">Behoudens beperkingen volgens de statuten is het hoofdbestuur belast met het besturen van de vereniging. </w:t>
      </w:r>
    </w:p>
    <w:p w:rsidR="00577CC3" w:rsidRDefault="00577CC3" w:rsidP="00577CC3">
      <w:pPr>
        <w:pStyle w:val="Default"/>
        <w:ind w:left="360"/>
        <w:rPr>
          <w:sz w:val="22"/>
          <w:szCs w:val="22"/>
        </w:rPr>
      </w:pPr>
      <w:r>
        <w:rPr>
          <w:sz w:val="22"/>
          <w:szCs w:val="22"/>
        </w:rPr>
        <w:t xml:space="preserve">2. </w:t>
      </w:r>
      <w:r w:rsidRPr="00F74D06">
        <w:rPr>
          <w:sz w:val="22"/>
          <w:szCs w:val="22"/>
        </w:rPr>
        <w:t xml:space="preserve">Het hoofdbestuur kan geen formele besluiten nemen indien niet ten minste de helft van het aantal gekozen hoofdbestuursleden tegenwoordig of vertegenwoordigd is. </w:t>
      </w:r>
    </w:p>
    <w:p w:rsidR="00577CC3" w:rsidRPr="00F74D06" w:rsidRDefault="00577CC3" w:rsidP="00577CC3">
      <w:pPr>
        <w:pStyle w:val="Default"/>
        <w:ind w:left="360"/>
        <w:rPr>
          <w:sz w:val="22"/>
          <w:szCs w:val="22"/>
        </w:rPr>
      </w:pPr>
      <w:r>
        <w:rPr>
          <w:sz w:val="22"/>
          <w:szCs w:val="22"/>
        </w:rPr>
        <w:t xml:space="preserve">3. </w:t>
      </w:r>
      <w:r w:rsidRPr="00F74D06">
        <w:rPr>
          <w:sz w:val="22"/>
          <w:szCs w:val="22"/>
        </w:rPr>
        <w:t xml:space="preserve">De besluiten worden ter kennis gebracht aan de raad van voorzitters. </w:t>
      </w:r>
    </w:p>
    <w:p w:rsidR="00577CC3" w:rsidRPr="00F74D06" w:rsidRDefault="00577CC3" w:rsidP="00577CC3">
      <w:pPr>
        <w:autoSpaceDE w:val="0"/>
        <w:autoSpaceDN w:val="0"/>
        <w:adjustRightInd w:val="0"/>
        <w:spacing w:after="14" w:line="240" w:lineRule="auto"/>
        <w:rPr>
          <w:rFonts w:ascii="Arial" w:hAnsi="Arial" w:cs="Arial"/>
          <w:color w:val="000000"/>
        </w:rPr>
      </w:pPr>
    </w:p>
    <w:p w:rsidR="00577CC3" w:rsidRPr="00F74D06" w:rsidRDefault="00577CC3" w:rsidP="00577CC3">
      <w:pPr>
        <w:autoSpaceDE w:val="0"/>
        <w:autoSpaceDN w:val="0"/>
        <w:adjustRightInd w:val="0"/>
        <w:spacing w:after="14" w:line="240" w:lineRule="auto"/>
        <w:ind w:left="360"/>
        <w:rPr>
          <w:rFonts w:ascii="Arial" w:hAnsi="Arial" w:cs="Arial"/>
          <w:color w:val="000000"/>
        </w:rPr>
      </w:pPr>
      <w:r w:rsidRPr="00F74D06">
        <w:rPr>
          <w:rFonts w:ascii="Arial" w:hAnsi="Arial" w:cs="Arial"/>
          <w:color w:val="000000"/>
        </w:rPr>
        <w:t>Artikel</w:t>
      </w:r>
      <w:r>
        <w:rPr>
          <w:rFonts w:ascii="Arial" w:hAnsi="Arial" w:cs="Arial"/>
          <w:color w:val="000000"/>
        </w:rPr>
        <w:t xml:space="preserve"> </w:t>
      </w:r>
      <w:r w:rsidR="009D4838">
        <w:rPr>
          <w:rFonts w:ascii="Arial" w:hAnsi="Arial" w:cs="Arial"/>
          <w:color w:val="000000"/>
        </w:rPr>
        <w:t>1</w:t>
      </w:r>
      <w:r w:rsidR="00A55B6E">
        <w:rPr>
          <w:rFonts w:ascii="Arial" w:hAnsi="Arial" w:cs="Arial"/>
          <w:color w:val="000000"/>
        </w:rPr>
        <w:t>1</w:t>
      </w:r>
    </w:p>
    <w:p w:rsidR="00577CC3" w:rsidRDefault="00577CC3" w:rsidP="00577CC3">
      <w:pPr>
        <w:pStyle w:val="Default"/>
        <w:ind w:left="360"/>
        <w:rPr>
          <w:sz w:val="22"/>
          <w:szCs w:val="22"/>
        </w:rPr>
      </w:pPr>
      <w:r>
        <w:rPr>
          <w:sz w:val="22"/>
          <w:szCs w:val="22"/>
        </w:rPr>
        <w:t xml:space="preserve">1. </w:t>
      </w:r>
      <w:r w:rsidRPr="00F74D06">
        <w:rPr>
          <w:sz w:val="22"/>
          <w:szCs w:val="22"/>
        </w:rPr>
        <w:t xml:space="preserve">Het hoofdbestuur bestaat uit een voorzitter, vicevoorzitter, secretaris, en penningmeester (het dagelijks bestuur (DB)) en bestuursleden met een taak. </w:t>
      </w:r>
    </w:p>
    <w:p w:rsidR="00577CC3" w:rsidRPr="00F74D06" w:rsidRDefault="00577CC3" w:rsidP="00577CC3">
      <w:pPr>
        <w:pStyle w:val="Default"/>
        <w:ind w:left="360"/>
        <w:rPr>
          <w:sz w:val="22"/>
          <w:szCs w:val="22"/>
        </w:rPr>
      </w:pPr>
      <w:r>
        <w:rPr>
          <w:sz w:val="22"/>
          <w:szCs w:val="22"/>
        </w:rPr>
        <w:t xml:space="preserve">2. </w:t>
      </w:r>
      <w:r w:rsidRPr="00F74D06">
        <w:rPr>
          <w:sz w:val="22"/>
          <w:szCs w:val="22"/>
        </w:rPr>
        <w:t xml:space="preserve">Deze taken worden bij Huishoudelijk Reglement bepaald. </w:t>
      </w:r>
    </w:p>
    <w:p w:rsidR="00577CC3" w:rsidRPr="00F74D06" w:rsidRDefault="00577CC3" w:rsidP="00577CC3">
      <w:pPr>
        <w:pStyle w:val="Default"/>
        <w:rPr>
          <w:sz w:val="22"/>
          <w:szCs w:val="22"/>
        </w:rPr>
      </w:pPr>
    </w:p>
    <w:p w:rsidR="00577CC3" w:rsidRPr="00F74D06" w:rsidRDefault="00577CC3" w:rsidP="00577CC3">
      <w:pPr>
        <w:pStyle w:val="Default"/>
        <w:ind w:left="360"/>
        <w:rPr>
          <w:sz w:val="22"/>
          <w:szCs w:val="22"/>
        </w:rPr>
      </w:pPr>
      <w:r w:rsidRPr="00F74D06">
        <w:rPr>
          <w:sz w:val="22"/>
          <w:szCs w:val="22"/>
        </w:rPr>
        <w:t>Artikel</w:t>
      </w:r>
      <w:r>
        <w:rPr>
          <w:sz w:val="22"/>
          <w:szCs w:val="22"/>
        </w:rPr>
        <w:t xml:space="preserve"> 1</w:t>
      </w:r>
      <w:r w:rsidR="00A55B6E">
        <w:rPr>
          <w:sz w:val="22"/>
          <w:szCs w:val="22"/>
        </w:rPr>
        <w:t>2</w:t>
      </w:r>
    </w:p>
    <w:p w:rsidR="00577CC3" w:rsidRPr="00F74D06" w:rsidRDefault="00577CC3" w:rsidP="00577CC3">
      <w:pPr>
        <w:pStyle w:val="Default"/>
        <w:ind w:left="360"/>
        <w:rPr>
          <w:sz w:val="22"/>
          <w:szCs w:val="22"/>
        </w:rPr>
      </w:pPr>
      <w:r>
        <w:rPr>
          <w:sz w:val="22"/>
          <w:szCs w:val="22"/>
        </w:rPr>
        <w:t xml:space="preserve">1. </w:t>
      </w:r>
      <w:r w:rsidRPr="00F74D06">
        <w:rPr>
          <w:sz w:val="22"/>
          <w:szCs w:val="22"/>
        </w:rPr>
        <w:t xml:space="preserve">De Algemene Vergadering stelt het aantal hoofdbestuursleden vast. </w:t>
      </w:r>
    </w:p>
    <w:p w:rsidR="00577CC3" w:rsidRPr="00F74D06" w:rsidRDefault="00577CC3" w:rsidP="00577CC3">
      <w:pPr>
        <w:pStyle w:val="Default"/>
        <w:ind w:left="360"/>
        <w:rPr>
          <w:sz w:val="22"/>
          <w:szCs w:val="22"/>
        </w:rPr>
      </w:pPr>
      <w:r>
        <w:rPr>
          <w:sz w:val="22"/>
          <w:szCs w:val="22"/>
        </w:rPr>
        <w:t xml:space="preserve">2. </w:t>
      </w:r>
      <w:r w:rsidRPr="00F74D06">
        <w:rPr>
          <w:sz w:val="22"/>
          <w:szCs w:val="22"/>
        </w:rPr>
        <w:t xml:space="preserve">Indien het aantal </w:t>
      </w:r>
      <w:r>
        <w:rPr>
          <w:sz w:val="22"/>
          <w:szCs w:val="22"/>
        </w:rPr>
        <w:t>hoofd</w:t>
      </w:r>
      <w:r w:rsidRPr="00F74D06">
        <w:rPr>
          <w:sz w:val="22"/>
          <w:szCs w:val="22"/>
        </w:rPr>
        <w:t>bestuursleden beneden drie is gedaald, blijft het bestuur bevoegd</w:t>
      </w:r>
      <w:r>
        <w:rPr>
          <w:sz w:val="22"/>
          <w:szCs w:val="22"/>
        </w:rPr>
        <w:t xml:space="preserve"> maar </w:t>
      </w:r>
      <w:r w:rsidRPr="00F74D06">
        <w:rPr>
          <w:sz w:val="22"/>
          <w:szCs w:val="22"/>
        </w:rPr>
        <w:t>is verplicht zo spoedig mogelijk een Algemene Vergadering te beleggen waarin de voorziening in de open plaats(en) aan de orde komt.</w:t>
      </w:r>
    </w:p>
    <w:p w:rsidR="00577CC3" w:rsidRPr="00F74D06" w:rsidRDefault="00577CC3" w:rsidP="00577CC3">
      <w:pPr>
        <w:pStyle w:val="Default"/>
        <w:rPr>
          <w:sz w:val="22"/>
          <w:szCs w:val="22"/>
        </w:rPr>
      </w:pPr>
    </w:p>
    <w:p w:rsidR="00577CC3" w:rsidRPr="00F74D06" w:rsidRDefault="00577CC3" w:rsidP="00577CC3">
      <w:pPr>
        <w:pStyle w:val="Default"/>
        <w:ind w:left="360"/>
        <w:rPr>
          <w:sz w:val="22"/>
          <w:szCs w:val="22"/>
        </w:rPr>
      </w:pPr>
      <w:r w:rsidRPr="00F74D06">
        <w:rPr>
          <w:sz w:val="22"/>
          <w:szCs w:val="22"/>
        </w:rPr>
        <w:t xml:space="preserve">Artikel </w:t>
      </w:r>
      <w:r>
        <w:rPr>
          <w:sz w:val="22"/>
          <w:szCs w:val="22"/>
        </w:rPr>
        <w:t>1</w:t>
      </w:r>
      <w:r w:rsidR="00A55B6E">
        <w:rPr>
          <w:sz w:val="22"/>
          <w:szCs w:val="22"/>
        </w:rPr>
        <w:t>3</w:t>
      </w:r>
    </w:p>
    <w:p w:rsidR="00577CC3" w:rsidRDefault="00577CC3" w:rsidP="00577CC3">
      <w:pPr>
        <w:pStyle w:val="Default"/>
        <w:ind w:left="360"/>
        <w:rPr>
          <w:color w:val="auto"/>
          <w:sz w:val="22"/>
          <w:szCs w:val="22"/>
        </w:rPr>
      </w:pPr>
      <w:r>
        <w:rPr>
          <w:color w:val="auto"/>
          <w:sz w:val="22"/>
          <w:szCs w:val="22"/>
        </w:rPr>
        <w:t xml:space="preserve">1. </w:t>
      </w:r>
      <w:r w:rsidRPr="00F74D06">
        <w:rPr>
          <w:color w:val="auto"/>
          <w:sz w:val="22"/>
          <w:szCs w:val="22"/>
        </w:rPr>
        <w:t xml:space="preserve">Ten minste twee leden van het hoofdbestuur gezamenlijk, waarvan ten minste één van het DB, zijn bevoegd de vereniging in en buiten rechte te vertegenwoordigen. </w:t>
      </w:r>
    </w:p>
    <w:p w:rsidR="00577CC3" w:rsidRPr="00F74D06" w:rsidRDefault="00577CC3" w:rsidP="00577CC3">
      <w:pPr>
        <w:pStyle w:val="Default"/>
        <w:ind w:left="360"/>
        <w:rPr>
          <w:color w:val="auto"/>
          <w:sz w:val="22"/>
          <w:szCs w:val="22"/>
        </w:rPr>
      </w:pPr>
      <w:r>
        <w:rPr>
          <w:color w:val="auto"/>
          <w:sz w:val="22"/>
          <w:szCs w:val="22"/>
        </w:rPr>
        <w:t xml:space="preserve">2. </w:t>
      </w:r>
      <w:r w:rsidRPr="00F74D06">
        <w:rPr>
          <w:color w:val="auto"/>
          <w:sz w:val="22"/>
          <w:szCs w:val="22"/>
        </w:rPr>
        <w:t xml:space="preserve">De </w:t>
      </w:r>
      <w:r>
        <w:rPr>
          <w:color w:val="auto"/>
          <w:sz w:val="22"/>
          <w:szCs w:val="22"/>
        </w:rPr>
        <w:t>hoofd</w:t>
      </w:r>
      <w:r w:rsidRPr="00F74D06">
        <w:rPr>
          <w:color w:val="auto"/>
          <w:sz w:val="22"/>
          <w:szCs w:val="22"/>
        </w:rPr>
        <w:t xml:space="preserve">bestuursleden kunnen zich daarbij door een schriftelijk gemachtigd bestuurslid laten vertegenwoordigen. </w:t>
      </w:r>
    </w:p>
    <w:p w:rsidR="00577CC3" w:rsidRPr="00F74D06" w:rsidRDefault="00577CC3" w:rsidP="00577CC3">
      <w:pPr>
        <w:pStyle w:val="Default"/>
        <w:ind w:left="360"/>
        <w:rPr>
          <w:sz w:val="22"/>
          <w:szCs w:val="22"/>
        </w:rPr>
      </w:pPr>
      <w:r>
        <w:rPr>
          <w:sz w:val="22"/>
          <w:szCs w:val="22"/>
        </w:rPr>
        <w:t xml:space="preserve">3. </w:t>
      </w:r>
      <w:r w:rsidRPr="00F74D06">
        <w:rPr>
          <w:sz w:val="22"/>
          <w:szCs w:val="22"/>
        </w:rPr>
        <w:t>Het hoofdbestuur kan een derde machtigen om de vereniging te vertegenwoordigen. De machtiging dient te zijn getekend door ten minste drie hoofdbestuursleden en het doel en de duur van de machtiging te bevatten.</w:t>
      </w:r>
    </w:p>
    <w:p w:rsidR="00577CC3" w:rsidRPr="00F74D06" w:rsidRDefault="00577CC3" w:rsidP="00577CC3">
      <w:pPr>
        <w:pStyle w:val="Default"/>
        <w:rPr>
          <w:sz w:val="22"/>
          <w:szCs w:val="22"/>
        </w:rPr>
      </w:pPr>
    </w:p>
    <w:p w:rsidR="00577CC3" w:rsidRPr="00F74D06" w:rsidRDefault="00577CC3" w:rsidP="00577CC3">
      <w:pPr>
        <w:pStyle w:val="Default"/>
        <w:ind w:left="360"/>
        <w:rPr>
          <w:sz w:val="22"/>
          <w:szCs w:val="22"/>
        </w:rPr>
      </w:pPr>
      <w:r w:rsidRPr="00F74D06">
        <w:rPr>
          <w:sz w:val="22"/>
          <w:szCs w:val="22"/>
        </w:rPr>
        <w:t>Artikel</w:t>
      </w:r>
      <w:r>
        <w:rPr>
          <w:sz w:val="22"/>
          <w:szCs w:val="22"/>
        </w:rPr>
        <w:t xml:space="preserve"> 1</w:t>
      </w:r>
      <w:r w:rsidR="00A55B6E">
        <w:rPr>
          <w:sz w:val="22"/>
          <w:szCs w:val="22"/>
        </w:rPr>
        <w:t>4</w:t>
      </w:r>
    </w:p>
    <w:p w:rsidR="00577CC3" w:rsidRPr="00F74D06" w:rsidRDefault="00577CC3" w:rsidP="00577CC3">
      <w:pPr>
        <w:pStyle w:val="Default"/>
        <w:ind w:left="360"/>
        <w:rPr>
          <w:sz w:val="22"/>
          <w:szCs w:val="22"/>
        </w:rPr>
      </w:pPr>
      <w:r w:rsidRPr="00F74D06">
        <w:rPr>
          <w:sz w:val="22"/>
          <w:szCs w:val="22"/>
        </w:rPr>
        <w:lastRenderedPageBreak/>
        <w:t xml:space="preserve">De voorzitter, dan wel een ander lid van het </w:t>
      </w:r>
      <w:r>
        <w:rPr>
          <w:sz w:val="22"/>
          <w:szCs w:val="22"/>
        </w:rPr>
        <w:t>DB</w:t>
      </w:r>
      <w:r w:rsidRPr="00F74D06">
        <w:rPr>
          <w:sz w:val="22"/>
          <w:szCs w:val="22"/>
        </w:rPr>
        <w:t xml:space="preserve"> is gerechtigd tot het </w:t>
      </w:r>
      <w:r>
        <w:rPr>
          <w:sz w:val="22"/>
          <w:szCs w:val="22"/>
        </w:rPr>
        <w:t>tekenen</w:t>
      </w:r>
      <w:r w:rsidRPr="00F74D06">
        <w:rPr>
          <w:sz w:val="22"/>
          <w:szCs w:val="22"/>
        </w:rPr>
        <w:t xml:space="preserve"> van </w:t>
      </w:r>
      <w:r>
        <w:rPr>
          <w:sz w:val="22"/>
          <w:szCs w:val="22"/>
        </w:rPr>
        <w:t xml:space="preserve">een </w:t>
      </w:r>
      <w:r w:rsidRPr="00F74D06">
        <w:rPr>
          <w:sz w:val="22"/>
          <w:szCs w:val="22"/>
        </w:rPr>
        <w:t>overeenkomst in het kader van arbeidsvoorwaardenoverleg, na daartoe bij besluit verkregen goedkeuring van het hoofdbestuur en van de raad van voorzitters.</w:t>
      </w:r>
    </w:p>
    <w:p w:rsidR="00577CC3" w:rsidRPr="00F74D06" w:rsidRDefault="00577CC3" w:rsidP="00577CC3">
      <w:pPr>
        <w:pStyle w:val="Default"/>
        <w:rPr>
          <w:sz w:val="22"/>
          <w:szCs w:val="22"/>
        </w:rPr>
      </w:pPr>
    </w:p>
    <w:p w:rsidR="00577CC3" w:rsidRPr="00F74D06" w:rsidRDefault="00577CC3" w:rsidP="00577CC3">
      <w:pPr>
        <w:pStyle w:val="Default"/>
        <w:ind w:left="360"/>
        <w:rPr>
          <w:sz w:val="22"/>
          <w:szCs w:val="22"/>
        </w:rPr>
      </w:pPr>
      <w:r w:rsidRPr="00F74D06">
        <w:rPr>
          <w:sz w:val="22"/>
          <w:szCs w:val="22"/>
        </w:rPr>
        <w:t>Artikel</w:t>
      </w:r>
      <w:r>
        <w:rPr>
          <w:sz w:val="22"/>
          <w:szCs w:val="22"/>
        </w:rPr>
        <w:t xml:space="preserve"> 1</w:t>
      </w:r>
      <w:r w:rsidR="00A55B6E">
        <w:rPr>
          <w:sz w:val="22"/>
          <w:szCs w:val="22"/>
        </w:rPr>
        <w:t>5</w:t>
      </w:r>
    </w:p>
    <w:p w:rsidR="00577CC3" w:rsidRPr="00F74D06" w:rsidRDefault="00577CC3" w:rsidP="00577CC3">
      <w:pPr>
        <w:pStyle w:val="Default"/>
        <w:ind w:left="360"/>
        <w:rPr>
          <w:sz w:val="22"/>
          <w:szCs w:val="22"/>
        </w:rPr>
      </w:pPr>
      <w:r>
        <w:rPr>
          <w:sz w:val="22"/>
          <w:szCs w:val="22"/>
        </w:rPr>
        <w:t xml:space="preserve">1. </w:t>
      </w:r>
      <w:r w:rsidRPr="00F74D06">
        <w:rPr>
          <w:sz w:val="22"/>
          <w:szCs w:val="22"/>
        </w:rPr>
        <w:t>Het hoofdbestuur is niet bevoegd tot het sluiten van overeenkomsten tot het verkrijgen, vervreemden of bezwaren van registergoederen, tenzij daartoe de go</w:t>
      </w:r>
      <w:r w:rsidR="0024787D">
        <w:rPr>
          <w:sz w:val="22"/>
          <w:szCs w:val="22"/>
        </w:rPr>
        <w:t>edkeuring werd verkregen van</w:t>
      </w:r>
      <w:r w:rsidRPr="00F74D06">
        <w:rPr>
          <w:sz w:val="22"/>
          <w:szCs w:val="22"/>
        </w:rPr>
        <w:t xml:space="preserve"> de Algemene Vergadering. </w:t>
      </w:r>
    </w:p>
    <w:p w:rsidR="00577CC3" w:rsidRPr="00F74D06" w:rsidRDefault="00577CC3" w:rsidP="00577CC3">
      <w:pPr>
        <w:pStyle w:val="Default"/>
        <w:ind w:left="360"/>
        <w:rPr>
          <w:sz w:val="22"/>
          <w:szCs w:val="22"/>
        </w:rPr>
      </w:pPr>
      <w:r>
        <w:rPr>
          <w:sz w:val="22"/>
          <w:szCs w:val="22"/>
        </w:rPr>
        <w:t xml:space="preserve">2. </w:t>
      </w:r>
      <w:r w:rsidRPr="00F74D06">
        <w:rPr>
          <w:sz w:val="22"/>
          <w:szCs w:val="22"/>
        </w:rPr>
        <w:t>Het hoofdbestuur is niet bevoegd tot het sluiten van overeenkomsten, waarbij de vereniging zich als borg of hoofdelijk medeschuldenaar verbindt, zich voor een derde sterk maakt of zich tot zekerheidsstelling voor ee</w:t>
      </w:r>
      <w:r w:rsidR="0024787D">
        <w:rPr>
          <w:sz w:val="22"/>
          <w:szCs w:val="22"/>
        </w:rPr>
        <w:t xml:space="preserve">n schuld van een derde verbindt, </w:t>
      </w:r>
      <w:r w:rsidR="0024787D" w:rsidRPr="00F74D06">
        <w:rPr>
          <w:sz w:val="22"/>
          <w:szCs w:val="22"/>
        </w:rPr>
        <w:t>tenzij daartoe de g</w:t>
      </w:r>
      <w:r w:rsidR="0024787D">
        <w:rPr>
          <w:sz w:val="22"/>
          <w:szCs w:val="22"/>
        </w:rPr>
        <w:t>oedkeuring werd verkregen van</w:t>
      </w:r>
      <w:r w:rsidR="0024787D" w:rsidRPr="00F74D06">
        <w:rPr>
          <w:sz w:val="22"/>
          <w:szCs w:val="22"/>
        </w:rPr>
        <w:t xml:space="preserve"> de Algemene Vergadering.</w:t>
      </w:r>
    </w:p>
    <w:p w:rsidR="00577CC3" w:rsidRPr="00F74D06" w:rsidRDefault="00577CC3" w:rsidP="00577CC3">
      <w:pPr>
        <w:pStyle w:val="Default"/>
        <w:ind w:left="360"/>
        <w:rPr>
          <w:sz w:val="22"/>
          <w:szCs w:val="22"/>
        </w:rPr>
      </w:pPr>
      <w:r>
        <w:rPr>
          <w:sz w:val="22"/>
          <w:szCs w:val="22"/>
        </w:rPr>
        <w:t xml:space="preserve">3. </w:t>
      </w:r>
      <w:r w:rsidRPr="00F74D06">
        <w:rPr>
          <w:sz w:val="22"/>
          <w:szCs w:val="22"/>
        </w:rPr>
        <w:t xml:space="preserve">In alle gevallen waarin de vereniging een tegenstrijdig belang heeft met een of meer bestuurders kan de Algemene Vergadering een of meer personen aanwijzen om de vereniging te vertegenwoordigen. </w:t>
      </w:r>
    </w:p>
    <w:p w:rsidR="00577CC3" w:rsidRPr="00F74D06" w:rsidRDefault="00577CC3" w:rsidP="00577CC3">
      <w:pPr>
        <w:pStyle w:val="Default"/>
        <w:rPr>
          <w:sz w:val="22"/>
          <w:szCs w:val="22"/>
        </w:rPr>
      </w:pPr>
    </w:p>
    <w:p w:rsidR="00577CC3" w:rsidRPr="00F74D06" w:rsidRDefault="00577CC3" w:rsidP="00577CC3">
      <w:pPr>
        <w:pStyle w:val="Default"/>
        <w:ind w:left="360"/>
        <w:rPr>
          <w:sz w:val="22"/>
          <w:szCs w:val="22"/>
        </w:rPr>
      </w:pPr>
      <w:r w:rsidRPr="00F74D06">
        <w:rPr>
          <w:sz w:val="22"/>
          <w:szCs w:val="22"/>
        </w:rPr>
        <w:t>Artikel 1</w:t>
      </w:r>
      <w:r w:rsidR="0041206D">
        <w:rPr>
          <w:sz w:val="22"/>
          <w:szCs w:val="22"/>
        </w:rPr>
        <w:t>6</w:t>
      </w:r>
    </w:p>
    <w:p w:rsidR="00577CC3" w:rsidRPr="00F74D06" w:rsidRDefault="00577CC3" w:rsidP="00577CC3">
      <w:pPr>
        <w:pStyle w:val="Default"/>
        <w:ind w:left="360"/>
        <w:rPr>
          <w:sz w:val="22"/>
          <w:szCs w:val="22"/>
        </w:rPr>
      </w:pPr>
      <w:r>
        <w:rPr>
          <w:sz w:val="22"/>
          <w:szCs w:val="22"/>
        </w:rPr>
        <w:t xml:space="preserve">1. </w:t>
      </w:r>
      <w:r w:rsidRPr="00F74D06">
        <w:rPr>
          <w:sz w:val="22"/>
          <w:szCs w:val="22"/>
        </w:rPr>
        <w:t>De hoofdbestuursleden worden door de Algemene Vergadering uit de leden gekozen voor een periode van drie jaren</w:t>
      </w:r>
      <w:r>
        <w:rPr>
          <w:sz w:val="22"/>
          <w:szCs w:val="22"/>
        </w:rPr>
        <w:t xml:space="preserve"> of bij </w:t>
      </w:r>
      <w:r w:rsidRPr="00F74D06">
        <w:rPr>
          <w:sz w:val="22"/>
          <w:szCs w:val="22"/>
        </w:rPr>
        <w:t xml:space="preserve">tussentijdse vacaturevervulling voor de rest van de zittingsperiode van hun voorganger. </w:t>
      </w:r>
    </w:p>
    <w:p w:rsidR="00577CC3" w:rsidRPr="00F74D06" w:rsidRDefault="00577CC3" w:rsidP="00577CC3">
      <w:pPr>
        <w:pStyle w:val="Default"/>
        <w:ind w:left="360"/>
        <w:rPr>
          <w:sz w:val="22"/>
          <w:szCs w:val="22"/>
        </w:rPr>
      </w:pPr>
      <w:r>
        <w:rPr>
          <w:sz w:val="22"/>
          <w:szCs w:val="22"/>
        </w:rPr>
        <w:t xml:space="preserve">2. </w:t>
      </w:r>
      <w:r w:rsidRPr="00F74D06">
        <w:rPr>
          <w:sz w:val="22"/>
          <w:szCs w:val="22"/>
        </w:rPr>
        <w:t xml:space="preserve">De functie van voorzitter is niet verenigbaar met die van secretaris of penningmeester. </w:t>
      </w:r>
    </w:p>
    <w:p w:rsidR="00577CC3" w:rsidRDefault="00577CC3" w:rsidP="00577CC3">
      <w:pPr>
        <w:pStyle w:val="Default"/>
        <w:ind w:left="360"/>
        <w:rPr>
          <w:sz w:val="22"/>
          <w:szCs w:val="22"/>
        </w:rPr>
      </w:pPr>
      <w:r>
        <w:rPr>
          <w:sz w:val="22"/>
          <w:szCs w:val="22"/>
        </w:rPr>
        <w:t xml:space="preserve">3. </w:t>
      </w:r>
      <w:r w:rsidRPr="00F74D06">
        <w:rPr>
          <w:sz w:val="22"/>
          <w:szCs w:val="22"/>
        </w:rPr>
        <w:t xml:space="preserve">Aftredende bestuursleden zijn terstond herkiesbaar. Door de secretaris wordt een rooster van aftreden bijgehouden. </w:t>
      </w:r>
    </w:p>
    <w:p w:rsidR="00577CC3" w:rsidRPr="00F74D06" w:rsidRDefault="00577CC3" w:rsidP="00577CC3">
      <w:pPr>
        <w:pStyle w:val="Default"/>
        <w:ind w:left="360"/>
        <w:rPr>
          <w:sz w:val="22"/>
          <w:szCs w:val="22"/>
        </w:rPr>
      </w:pPr>
      <w:r>
        <w:rPr>
          <w:sz w:val="22"/>
          <w:szCs w:val="22"/>
        </w:rPr>
        <w:t xml:space="preserve">4. </w:t>
      </w:r>
      <w:r w:rsidRPr="00F74D06">
        <w:rPr>
          <w:sz w:val="22"/>
          <w:szCs w:val="22"/>
        </w:rPr>
        <w:t xml:space="preserve">In het huishoudelijk reglement kunnen nadere regels worden gesteld over het rooster van aftreden. </w:t>
      </w:r>
    </w:p>
    <w:p w:rsidR="00577CC3" w:rsidRDefault="00577CC3" w:rsidP="00577CC3">
      <w:pPr>
        <w:pStyle w:val="Default"/>
        <w:ind w:left="360"/>
        <w:rPr>
          <w:sz w:val="22"/>
          <w:szCs w:val="22"/>
        </w:rPr>
      </w:pPr>
      <w:r>
        <w:rPr>
          <w:sz w:val="22"/>
          <w:szCs w:val="22"/>
        </w:rPr>
        <w:t xml:space="preserve">5. </w:t>
      </w:r>
      <w:r w:rsidRPr="00F74D06">
        <w:rPr>
          <w:sz w:val="22"/>
          <w:szCs w:val="22"/>
        </w:rPr>
        <w:t>Het aantal leden met ontslag, pensioen of wachtgeld in het hoofdbestuur bedraagt ten hoogste twe</w:t>
      </w:r>
      <w:r>
        <w:rPr>
          <w:sz w:val="22"/>
          <w:szCs w:val="22"/>
        </w:rPr>
        <w:t>e.</w:t>
      </w:r>
    </w:p>
    <w:p w:rsidR="00823335" w:rsidRDefault="00823335" w:rsidP="00577CC3">
      <w:pPr>
        <w:pStyle w:val="Default"/>
        <w:ind w:left="360"/>
        <w:rPr>
          <w:sz w:val="22"/>
          <w:szCs w:val="22"/>
        </w:rPr>
      </w:pPr>
    </w:p>
    <w:p w:rsidR="00823335" w:rsidRDefault="00823335" w:rsidP="00577CC3">
      <w:pPr>
        <w:pStyle w:val="Default"/>
        <w:ind w:left="360"/>
        <w:rPr>
          <w:sz w:val="22"/>
          <w:szCs w:val="22"/>
        </w:rPr>
      </w:pPr>
      <w:r>
        <w:rPr>
          <w:sz w:val="22"/>
          <w:szCs w:val="22"/>
        </w:rPr>
        <w:t xml:space="preserve">Artikel </w:t>
      </w:r>
      <w:r w:rsidR="0041206D">
        <w:rPr>
          <w:sz w:val="22"/>
          <w:szCs w:val="22"/>
        </w:rPr>
        <w:t>17</w:t>
      </w:r>
    </w:p>
    <w:p w:rsidR="00823335" w:rsidRPr="00F74D06" w:rsidRDefault="00823335" w:rsidP="00823335">
      <w:pPr>
        <w:pStyle w:val="Default"/>
        <w:ind w:left="360"/>
        <w:rPr>
          <w:sz w:val="22"/>
          <w:szCs w:val="22"/>
        </w:rPr>
      </w:pPr>
      <w:r w:rsidRPr="00F74D06">
        <w:rPr>
          <w:sz w:val="22"/>
          <w:szCs w:val="22"/>
        </w:rPr>
        <w:t xml:space="preserve">Het lidmaatschap </w:t>
      </w:r>
      <w:r w:rsidR="007446B1">
        <w:rPr>
          <w:sz w:val="22"/>
          <w:szCs w:val="22"/>
        </w:rPr>
        <w:t xml:space="preserve">van het hoofdbestuur </w:t>
      </w:r>
      <w:r w:rsidRPr="00F74D06">
        <w:rPr>
          <w:sz w:val="22"/>
          <w:szCs w:val="22"/>
        </w:rPr>
        <w:t xml:space="preserve">eindigt door: </w:t>
      </w:r>
    </w:p>
    <w:p w:rsidR="00823335" w:rsidRPr="00F74D06" w:rsidRDefault="00823335" w:rsidP="00823335">
      <w:pPr>
        <w:pStyle w:val="Default"/>
        <w:ind w:left="360"/>
        <w:rPr>
          <w:sz w:val="22"/>
          <w:szCs w:val="22"/>
        </w:rPr>
      </w:pPr>
      <w:r>
        <w:rPr>
          <w:sz w:val="22"/>
          <w:szCs w:val="22"/>
        </w:rPr>
        <w:t xml:space="preserve">- </w:t>
      </w:r>
      <w:r w:rsidRPr="00F74D06">
        <w:rPr>
          <w:sz w:val="22"/>
          <w:szCs w:val="22"/>
        </w:rPr>
        <w:t xml:space="preserve">het overlijden van het </w:t>
      </w:r>
      <w:r w:rsidR="007446B1">
        <w:rPr>
          <w:sz w:val="22"/>
          <w:szCs w:val="22"/>
        </w:rPr>
        <w:t>hoofdbestuurs</w:t>
      </w:r>
      <w:r w:rsidRPr="00F74D06">
        <w:rPr>
          <w:sz w:val="22"/>
          <w:szCs w:val="22"/>
        </w:rPr>
        <w:t xml:space="preserve">lid; </w:t>
      </w:r>
    </w:p>
    <w:p w:rsidR="00823335" w:rsidRPr="00F74D06" w:rsidRDefault="00823335" w:rsidP="00823335">
      <w:pPr>
        <w:pStyle w:val="Default"/>
        <w:ind w:left="360"/>
        <w:rPr>
          <w:sz w:val="22"/>
          <w:szCs w:val="22"/>
        </w:rPr>
      </w:pPr>
      <w:r>
        <w:rPr>
          <w:sz w:val="22"/>
          <w:szCs w:val="22"/>
        </w:rPr>
        <w:t xml:space="preserve">- </w:t>
      </w:r>
      <w:r w:rsidR="007446B1">
        <w:rPr>
          <w:sz w:val="22"/>
          <w:szCs w:val="22"/>
        </w:rPr>
        <w:t>bedanken</w:t>
      </w:r>
      <w:r w:rsidRPr="00F74D06">
        <w:rPr>
          <w:sz w:val="22"/>
          <w:szCs w:val="22"/>
        </w:rPr>
        <w:t xml:space="preserve"> door het </w:t>
      </w:r>
      <w:r w:rsidR="007446B1">
        <w:rPr>
          <w:sz w:val="22"/>
          <w:szCs w:val="22"/>
        </w:rPr>
        <w:t>hoofdbestuurs</w:t>
      </w:r>
      <w:r w:rsidRPr="00F74D06">
        <w:rPr>
          <w:sz w:val="22"/>
          <w:szCs w:val="22"/>
        </w:rPr>
        <w:t xml:space="preserve">lid; </w:t>
      </w:r>
    </w:p>
    <w:p w:rsidR="00823335" w:rsidRPr="00F74D06" w:rsidRDefault="00823335" w:rsidP="00823335">
      <w:pPr>
        <w:pStyle w:val="Default"/>
        <w:ind w:left="360"/>
        <w:rPr>
          <w:sz w:val="22"/>
          <w:szCs w:val="22"/>
        </w:rPr>
      </w:pPr>
      <w:r>
        <w:rPr>
          <w:sz w:val="22"/>
          <w:szCs w:val="22"/>
        </w:rPr>
        <w:t xml:space="preserve">- </w:t>
      </w:r>
      <w:r w:rsidRPr="00F74D06">
        <w:rPr>
          <w:sz w:val="22"/>
          <w:szCs w:val="22"/>
        </w:rPr>
        <w:t xml:space="preserve">royement door </w:t>
      </w:r>
      <w:r w:rsidR="007446B1">
        <w:rPr>
          <w:sz w:val="22"/>
          <w:szCs w:val="22"/>
        </w:rPr>
        <w:t>de Algemene Vergadering</w:t>
      </w:r>
      <w:r w:rsidRPr="00F74D06">
        <w:rPr>
          <w:sz w:val="22"/>
          <w:szCs w:val="22"/>
        </w:rPr>
        <w:t xml:space="preserve">. </w:t>
      </w:r>
    </w:p>
    <w:p w:rsidR="00577CC3" w:rsidRPr="00F74D06" w:rsidRDefault="00577CC3" w:rsidP="00577CC3">
      <w:pPr>
        <w:pStyle w:val="Default"/>
        <w:rPr>
          <w:bCs/>
          <w:sz w:val="22"/>
          <w:szCs w:val="22"/>
        </w:rPr>
      </w:pPr>
    </w:p>
    <w:p w:rsidR="00577CC3" w:rsidRPr="00F74D06" w:rsidRDefault="00577CC3" w:rsidP="00577CC3">
      <w:pPr>
        <w:pStyle w:val="Default"/>
        <w:ind w:left="360"/>
        <w:rPr>
          <w:b/>
          <w:bCs/>
          <w:sz w:val="22"/>
          <w:szCs w:val="22"/>
        </w:rPr>
      </w:pPr>
      <w:r w:rsidRPr="00F74D06">
        <w:rPr>
          <w:b/>
          <w:bCs/>
          <w:sz w:val="22"/>
          <w:szCs w:val="22"/>
        </w:rPr>
        <w:t>AFDELINGEN</w:t>
      </w:r>
    </w:p>
    <w:p w:rsidR="00577CC3" w:rsidRPr="00F74D06" w:rsidRDefault="00577CC3" w:rsidP="00577CC3">
      <w:pPr>
        <w:pStyle w:val="Default"/>
        <w:ind w:left="360"/>
        <w:rPr>
          <w:sz w:val="22"/>
          <w:szCs w:val="22"/>
        </w:rPr>
      </w:pPr>
      <w:r w:rsidRPr="00F74D06">
        <w:rPr>
          <w:sz w:val="22"/>
          <w:szCs w:val="22"/>
        </w:rPr>
        <w:t>Artikel 1</w:t>
      </w:r>
      <w:r w:rsidR="0041206D">
        <w:rPr>
          <w:sz w:val="22"/>
          <w:szCs w:val="22"/>
        </w:rPr>
        <w:t>8</w:t>
      </w:r>
    </w:p>
    <w:p w:rsidR="00577CC3" w:rsidRDefault="00577CC3" w:rsidP="00577CC3">
      <w:pPr>
        <w:pStyle w:val="Default"/>
        <w:ind w:left="360"/>
        <w:rPr>
          <w:sz w:val="22"/>
          <w:szCs w:val="22"/>
        </w:rPr>
      </w:pPr>
      <w:r>
        <w:rPr>
          <w:sz w:val="22"/>
          <w:szCs w:val="22"/>
        </w:rPr>
        <w:t xml:space="preserve">1. </w:t>
      </w:r>
      <w:r w:rsidRPr="00F74D06">
        <w:rPr>
          <w:sz w:val="22"/>
          <w:szCs w:val="22"/>
        </w:rPr>
        <w:t xml:space="preserve">De leden van de vereniging zijn ingedeeld in afdelingen. </w:t>
      </w:r>
    </w:p>
    <w:p w:rsidR="00577CC3" w:rsidRPr="00F74D06" w:rsidRDefault="00577CC3" w:rsidP="00577CC3">
      <w:pPr>
        <w:pStyle w:val="Default"/>
        <w:ind w:left="360"/>
        <w:rPr>
          <w:sz w:val="22"/>
          <w:szCs w:val="22"/>
        </w:rPr>
      </w:pPr>
      <w:r>
        <w:rPr>
          <w:sz w:val="22"/>
          <w:szCs w:val="22"/>
        </w:rPr>
        <w:t xml:space="preserve">2. </w:t>
      </w:r>
      <w:r w:rsidRPr="00F74D06">
        <w:rPr>
          <w:sz w:val="22"/>
          <w:szCs w:val="22"/>
        </w:rPr>
        <w:t xml:space="preserve">In het huishoudelijk reglement worden regels gegeven over de afdelingen, waaronder begrepen regels aangaande de territoriale begrenzing, de taken en de bevoegdheden. </w:t>
      </w:r>
    </w:p>
    <w:p w:rsidR="00577CC3" w:rsidRPr="00F74D06" w:rsidRDefault="00577CC3" w:rsidP="00577CC3">
      <w:pPr>
        <w:pStyle w:val="Default"/>
        <w:rPr>
          <w:sz w:val="22"/>
          <w:szCs w:val="22"/>
        </w:rPr>
      </w:pPr>
    </w:p>
    <w:p w:rsidR="00577CC3" w:rsidRPr="00F74D06" w:rsidRDefault="00577CC3" w:rsidP="00577CC3">
      <w:pPr>
        <w:pStyle w:val="Default"/>
        <w:ind w:left="360"/>
        <w:rPr>
          <w:sz w:val="22"/>
          <w:szCs w:val="22"/>
        </w:rPr>
      </w:pPr>
      <w:r w:rsidRPr="00F74D06">
        <w:rPr>
          <w:sz w:val="22"/>
          <w:szCs w:val="22"/>
        </w:rPr>
        <w:t>Artikel 1</w:t>
      </w:r>
      <w:r w:rsidR="0041206D">
        <w:rPr>
          <w:sz w:val="22"/>
          <w:szCs w:val="22"/>
        </w:rPr>
        <w:t>9</w:t>
      </w:r>
    </w:p>
    <w:p w:rsidR="00577CC3" w:rsidRPr="00F74D06" w:rsidRDefault="00577CC3" w:rsidP="00577CC3">
      <w:pPr>
        <w:pStyle w:val="Default"/>
        <w:ind w:left="360"/>
        <w:rPr>
          <w:sz w:val="22"/>
          <w:szCs w:val="22"/>
        </w:rPr>
      </w:pPr>
      <w:r>
        <w:rPr>
          <w:sz w:val="22"/>
          <w:szCs w:val="22"/>
        </w:rPr>
        <w:t xml:space="preserve">1. </w:t>
      </w:r>
      <w:r w:rsidRPr="00F74D06">
        <w:rPr>
          <w:sz w:val="22"/>
          <w:szCs w:val="22"/>
        </w:rPr>
        <w:t xml:space="preserve">Het afdelingsbestuur bestaat ten minste uit een voorzitter en een secretaris. </w:t>
      </w:r>
    </w:p>
    <w:p w:rsidR="00577CC3" w:rsidRPr="00F74D06" w:rsidRDefault="00577CC3" w:rsidP="00577CC3">
      <w:pPr>
        <w:pStyle w:val="Default"/>
        <w:ind w:left="360"/>
        <w:rPr>
          <w:sz w:val="22"/>
          <w:szCs w:val="22"/>
        </w:rPr>
      </w:pPr>
      <w:r>
        <w:rPr>
          <w:sz w:val="22"/>
          <w:szCs w:val="22"/>
        </w:rPr>
        <w:t xml:space="preserve">2. </w:t>
      </w:r>
      <w:r w:rsidRPr="00F74D06">
        <w:rPr>
          <w:sz w:val="22"/>
          <w:szCs w:val="22"/>
        </w:rPr>
        <w:t xml:space="preserve">Zij worden benoemd uit en door de leden van de afdeling tijdens een voor leden openbare Afdelingsvergadering overeenkomstig de systematiek en regels die gelden voor het hoofdbestuur als vastgelegd in artikel </w:t>
      </w:r>
      <w:r>
        <w:rPr>
          <w:sz w:val="22"/>
          <w:szCs w:val="22"/>
        </w:rPr>
        <w:t>1</w:t>
      </w:r>
      <w:r w:rsidR="0041206D">
        <w:rPr>
          <w:sz w:val="22"/>
          <w:szCs w:val="22"/>
        </w:rPr>
        <w:t>6</w:t>
      </w:r>
      <w:r w:rsidRPr="00F74D06">
        <w:rPr>
          <w:sz w:val="22"/>
          <w:szCs w:val="22"/>
        </w:rPr>
        <w:t xml:space="preserve"> van deze statuten.</w:t>
      </w:r>
    </w:p>
    <w:p w:rsidR="00577CC3" w:rsidRPr="00F74D06" w:rsidRDefault="00577CC3" w:rsidP="00577CC3">
      <w:pPr>
        <w:pStyle w:val="Default"/>
        <w:rPr>
          <w:sz w:val="22"/>
          <w:szCs w:val="22"/>
        </w:rPr>
      </w:pPr>
    </w:p>
    <w:p w:rsidR="00577CC3" w:rsidRPr="00F74D06" w:rsidRDefault="00577CC3" w:rsidP="00577CC3">
      <w:pPr>
        <w:pStyle w:val="Default"/>
        <w:ind w:left="360"/>
        <w:rPr>
          <w:sz w:val="22"/>
          <w:szCs w:val="22"/>
        </w:rPr>
      </w:pPr>
      <w:bookmarkStart w:id="1" w:name="_Hlk527314481"/>
      <w:r w:rsidRPr="00F74D06">
        <w:rPr>
          <w:sz w:val="22"/>
          <w:szCs w:val="22"/>
        </w:rPr>
        <w:t>Artikel</w:t>
      </w:r>
      <w:r>
        <w:rPr>
          <w:sz w:val="22"/>
          <w:szCs w:val="22"/>
        </w:rPr>
        <w:t xml:space="preserve"> </w:t>
      </w:r>
      <w:r w:rsidR="0041206D">
        <w:rPr>
          <w:sz w:val="22"/>
          <w:szCs w:val="22"/>
        </w:rPr>
        <w:t>20</w:t>
      </w:r>
    </w:p>
    <w:p w:rsidR="00577CC3" w:rsidRDefault="004C20CD" w:rsidP="00577CC3">
      <w:pPr>
        <w:pStyle w:val="Default"/>
        <w:ind w:left="360"/>
        <w:rPr>
          <w:sz w:val="22"/>
          <w:szCs w:val="22"/>
        </w:rPr>
      </w:pPr>
      <w:r>
        <w:rPr>
          <w:sz w:val="22"/>
          <w:szCs w:val="22"/>
        </w:rPr>
        <w:t xml:space="preserve">1. </w:t>
      </w:r>
      <w:r w:rsidR="00577CC3" w:rsidRPr="00F74D06">
        <w:rPr>
          <w:sz w:val="22"/>
          <w:szCs w:val="22"/>
        </w:rPr>
        <w:t xml:space="preserve">De afdeling houdt tenminste één maal per jaar een voor leden openbare vergadering ter voorbereiding van de Algemene vergadering als bedoeld in artikel </w:t>
      </w:r>
      <w:r w:rsidRPr="00F6563B">
        <w:rPr>
          <w:sz w:val="22"/>
          <w:szCs w:val="22"/>
        </w:rPr>
        <w:t>2</w:t>
      </w:r>
      <w:r w:rsidR="00F6563B" w:rsidRPr="003C7198">
        <w:rPr>
          <w:sz w:val="22"/>
          <w:szCs w:val="22"/>
        </w:rPr>
        <w:t>9</w:t>
      </w:r>
      <w:r w:rsidRPr="00F6563B">
        <w:rPr>
          <w:sz w:val="22"/>
          <w:szCs w:val="22"/>
        </w:rPr>
        <w:t xml:space="preserve"> e</w:t>
      </w:r>
      <w:r>
        <w:rPr>
          <w:sz w:val="22"/>
          <w:szCs w:val="22"/>
        </w:rPr>
        <w:t>n verder</w:t>
      </w:r>
      <w:r w:rsidR="00577CC3" w:rsidRPr="00F74D06">
        <w:rPr>
          <w:sz w:val="22"/>
          <w:szCs w:val="22"/>
        </w:rPr>
        <w:t>.</w:t>
      </w:r>
    </w:p>
    <w:p w:rsidR="004C20CD" w:rsidRPr="00F74D06" w:rsidRDefault="004C20CD" w:rsidP="00577CC3">
      <w:pPr>
        <w:pStyle w:val="Default"/>
        <w:ind w:left="360"/>
        <w:rPr>
          <w:sz w:val="22"/>
          <w:szCs w:val="22"/>
        </w:rPr>
      </w:pPr>
      <w:r>
        <w:rPr>
          <w:sz w:val="22"/>
          <w:szCs w:val="22"/>
        </w:rPr>
        <w:t>2. Deze vergadering wordt ten minste twee weken voorafgaand aan de Algemene vergadering gehouden.</w:t>
      </w:r>
    </w:p>
    <w:bookmarkEnd w:id="1"/>
    <w:p w:rsidR="00577CC3" w:rsidRPr="00F74D06" w:rsidRDefault="00577CC3" w:rsidP="00577CC3">
      <w:pPr>
        <w:pStyle w:val="Default"/>
        <w:rPr>
          <w:sz w:val="22"/>
          <w:szCs w:val="22"/>
        </w:rPr>
      </w:pPr>
    </w:p>
    <w:p w:rsidR="00577CC3" w:rsidRPr="00F74D06" w:rsidRDefault="00577CC3" w:rsidP="00577CC3">
      <w:pPr>
        <w:pStyle w:val="Default"/>
        <w:ind w:left="360"/>
        <w:rPr>
          <w:sz w:val="22"/>
          <w:szCs w:val="22"/>
        </w:rPr>
      </w:pPr>
      <w:r w:rsidRPr="00F74D06">
        <w:rPr>
          <w:sz w:val="22"/>
          <w:szCs w:val="22"/>
        </w:rPr>
        <w:t>Artikel</w:t>
      </w:r>
      <w:r>
        <w:rPr>
          <w:sz w:val="22"/>
          <w:szCs w:val="22"/>
        </w:rPr>
        <w:t xml:space="preserve"> </w:t>
      </w:r>
      <w:r w:rsidR="007446B1">
        <w:rPr>
          <w:sz w:val="22"/>
          <w:szCs w:val="22"/>
        </w:rPr>
        <w:t>2</w:t>
      </w:r>
      <w:r w:rsidR="0041206D">
        <w:rPr>
          <w:sz w:val="22"/>
          <w:szCs w:val="22"/>
        </w:rPr>
        <w:t>1</w:t>
      </w:r>
    </w:p>
    <w:p w:rsidR="00577CC3" w:rsidRPr="00F74D06" w:rsidRDefault="00577CC3" w:rsidP="00577CC3">
      <w:pPr>
        <w:pStyle w:val="Default"/>
        <w:ind w:left="360"/>
        <w:rPr>
          <w:sz w:val="22"/>
          <w:szCs w:val="22"/>
        </w:rPr>
      </w:pPr>
      <w:r>
        <w:rPr>
          <w:sz w:val="22"/>
          <w:szCs w:val="22"/>
        </w:rPr>
        <w:t xml:space="preserve">1. </w:t>
      </w:r>
      <w:r w:rsidRPr="00F74D06">
        <w:rPr>
          <w:sz w:val="22"/>
          <w:szCs w:val="22"/>
        </w:rPr>
        <w:t xml:space="preserve">Bij vacature van de afdelingsvoorzitter kan het hoofdbestuur een waarnemend afdelingsvoorzitter aanwijzen die dezelfde bevoegdheden heeft als de afdelingsvoorzitter. </w:t>
      </w:r>
      <w:r>
        <w:rPr>
          <w:sz w:val="22"/>
          <w:szCs w:val="22"/>
        </w:rPr>
        <w:t xml:space="preserve">2. </w:t>
      </w:r>
      <w:r w:rsidRPr="00F74D06">
        <w:rPr>
          <w:sz w:val="22"/>
          <w:szCs w:val="22"/>
        </w:rPr>
        <w:t>Deze aanwijzing dient schriftelijk te worden bevestigd en kan niet langer duren dan de eerstvolgende voor leden openbare afdelingsvergadering.</w:t>
      </w:r>
    </w:p>
    <w:p w:rsidR="00577CC3" w:rsidRPr="00F74D06" w:rsidRDefault="00577CC3" w:rsidP="00577CC3">
      <w:pPr>
        <w:pStyle w:val="Default"/>
        <w:rPr>
          <w:sz w:val="22"/>
          <w:szCs w:val="22"/>
        </w:rPr>
      </w:pPr>
    </w:p>
    <w:p w:rsidR="00577CC3" w:rsidRPr="00F74D06" w:rsidRDefault="00577CC3" w:rsidP="00577CC3">
      <w:pPr>
        <w:pStyle w:val="Default"/>
        <w:ind w:left="360"/>
        <w:rPr>
          <w:sz w:val="22"/>
          <w:szCs w:val="22"/>
        </w:rPr>
      </w:pPr>
      <w:r w:rsidRPr="00F74D06">
        <w:rPr>
          <w:sz w:val="22"/>
          <w:szCs w:val="22"/>
        </w:rPr>
        <w:t>Artikel</w:t>
      </w:r>
      <w:r>
        <w:rPr>
          <w:sz w:val="22"/>
          <w:szCs w:val="22"/>
        </w:rPr>
        <w:t xml:space="preserve"> </w:t>
      </w:r>
      <w:r w:rsidR="009D4838">
        <w:rPr>
          <w:sz w:val="22"/>
          <w:szCs w:val="22"/>
        </w:rPr>
        <w:t>2</w:t>
      </w:r>
      <w:r w:rsidR="0041206D">
        <w:rPr>
          <w:sz w:val="22"/>
          <w:szCs w:val="22"/>
        </w:rPr>
        <w:t>2</w:t>
      </w:r>
    </w:p>
    <w:p w:rsidR="00577CC3" w:rsidRPr="00F74D06" w:rsidRDefault="00577CC3" w:rsidP="00577CC3">
      <w:pPr>
        <w:pStyle w:val="Default"/>
        <w:ind w:left="360"/>
        <w:rPr>
          <w:sz w:val="22"/>
          <w:szCs w:val="22"/>
        </w:rPr>
      </w:pPr>
      <w:r w:rsidRPr="00F74D06">
        <w:rPr>
          <w:sz w:val="22"/>
          <w:szCs w:val="22"/>
        </w:rPr>
        <w:t>Het afdelingsbestuur is verantwoording verschuldigd aan het hoofdbestuur.</w:t>
      </w:r>
    </w:p>
    <w:p w:rsidR="00577CC3" w:rsidRPr="00F74D06" w:rsidRDefault="00577CC3" w:rsidP="00577CC3">
      <w:pPr>
        <w:pStyle w:val="Default"/>
        <w:rPr>
          <w:sz w:val="22"/>
          <w:szCs w:val="22"/>
        </w:rPr>
      </w:pPr>
    </w:p>
    <w:p w:rsidR="00577CC3" w:rsidRPr="00F74D06" w:rsidRDefault="00577CC3" w:rsidP="00577CC3">
      <w:pPr>
        <w:pStyle w:val="Default"/>
        <w:ind w:left="360"/>
        <w:rPr>
          <w:sz w:val="22"/>
          <w:szCs w:val="22"/>
        </w:rPr>
      </w:pPr>
      <w:r w:rsidRPr="00F74D06">
        <w:rPr>
          <w:sz w:val="22"/>
          <w:szCs w:val="22"/>
        </w:rPr>
        <w:t>Artikel</w:t>
      </w:r>
      <w:r>
        <w:rPr>
          <w:sz w:val="22"/>
          <w:szCs w:val="22"/>
        </w:rPr>
        <w:t xml:space="preserve"> 2</w:t>
      </w:r>
      <w:r w:rsidR="0041206D">
        <w:rPr>
          <w:sz w:val="22"/>
          <w:szCs w:val="22"/>
        </w:rPr>
        <w:t>3</w:t>
      </w:r>
    </w:p>
    <w:p w:rsidR="00577CC3" w:rsidRPr="00F74D06" w:rsidRDefault="00577CC3" w:rsidP="00577CC3">
      <w:pPr>
        <w:pStyle w:val="Default"/>
        <w:ind w:left="360"/>
        <w:rPr>
          <w:sz w:val="22"/>
          <w:szCs w:val="22"/>
        </w:rPr>
      </w:pPr>
      <w:r>
        <w:rPr>
          <w:sz w:val="22"/>
          <w:szCs w:val="22"/>
        </w:rPr>
        <w:t xml:space="preserve">1. </w:t>
      </w:r>
      <w:r w:rsidRPr="00F74D06">
        <w:rPr>
          <w:sz w:val="22"/>
          <w:szCs w:val="22"/>
        </w:rPr>
        <w:t>Het hoofdbestuur kan afdelingsbestuurders schorsen en voor ontslag aan de Algemene Vergadering voordragen. Het hoofdbestuur legt daarover verantwoording af aan de raad van voorzitters.</w:t>
      </w:r>
    </w:p>
    <w:p w:rsidR="00577CC3" w:rsidRPr="00F74D06" w:rsidRDefault="00577CC3" w:rsidP="00577CC3">
      <w:pPr>
        <w:pStyle w:val="Default"/>
        <w:ind w:left="360"/>
        <w:rPr>
          <w:sz w:val="22"/>
          <w:szCs w:val="22"/>
        </w:rPr>
      </w:pPr>
      <w:r>
        <w:rPr>
          <w:sz w:val="22"/>
          <w:szCs w:val="22"/>
        </w:rPr>
        <w:t xml:space="preserve">2. </w:t>
      </w:r>
      <w:r w:rsidRPr="00F74D06">
        <w:rPr>
          <w:sz w:val="22"/>
          <w:szCs w:val="22"/>
        </w:rPr>
        <w:t>Alleen met instemming van een 2/3 meerderheid van het voorzittersoverleg kan de voordracht voor ontslag aan de Algemene Vergadering worden voorgelegd.</w:t>
      </w:r>
    </w:p>
    <w:p w:rsidR="00577CC3" w:rsidRPr="00F74D06" w:rsidRDefault="00577CC3" w:rsidP="00577CC3">
      <w:pPr>
        <w:pStyle w:val="Default"/>
        <w:ind w:left="360"/>
        <w:rPr>
          <w:sz w:val="22"/>
          <w:szCs w:val="22"/>
        </w:rPr>
      </w:pPr>
      <w:r w:rsidRPr="00F74D06">
        <w:rPr>
          <w:sz w:val="22"/>
          <w:szCs w:val="22"/>
        </w:rPr>
        <w:t>Indien deze meerderheid niet wordt gehaald, wordt de schorsing opgeheven.</w:t>
      </w:r>
    </w:p>
    <w:p w:rsidR="009D4838" w:rsidRDefault="009D4838" w:rsidP="00577CC3">
      <w:pPr>
        <w:pStyle w:val="Default"/>
        <w:ind w:left="360"/>
        <w:rPr>
          <w:sz w:val="22"/>
          <w:szCs w:val="22"/>
        </w:rPr>
      </w:pPr>
    </w:p>
    <w:p w:rsidR="00577CC3" w:rsidRPr="00F74D06" w:rsidRDefault="00577CC3" w:rsidP="00577CC3">
      <w:pPr>
        <w:pStyle w:val="Default"/>
        <w:ind w:left="360"/>
        <w:rPr>
          <w:sz w:val="22"/>
          <w:szCs w:val="22"/>
        </w:rPr>
      </w:pPr>
      <w:r w:rsidRPr="00F74D06">
        <w:rPr>
          <w:sz w:val="22"/>
          <w:szCs w:val="22"/>
        </w:rPr>
        <w:t xml:space="preserve">Artikel </w:t>
      </w:r>
      <w:r>
        <w:rPr>
          <w:sz w:val="22"/>
          <w:szCs w:val="22"/>
        </w:rPr>
        <w:t>2</w:t>
      </w:r>
      <w:r w:rsidR="0041206D">
        <w:rPr>
          <w:sz w:val="22"/>
          <w:szCs w:val="22"/>
        </w:rPr>
        <w:t>4</w:t>
      </w:r>
    </w:p>
    <w:p w:rsidR="00577CC3" w:rsidRDefault="00577CC3" w:rsidP="00577CC3">
      <w:pPr>
        <w:pStyle w:val="Default"/>
        <w:ind w:left="360"/>
        <w:rPr>
          <w:sz w:val="22"/>
          <w:szCs w:val="22"/>
        </w:rPr>
      </w:pPr>
      <w:r>
        <w:rPr>
          <w:sz w:val="22"/>
          <w:szCs w:val="22"/>
        </w:rPr>
        <w:t xml:space="preserve">1. </w:t>
      </w:r>
      <w:r w:rsidRPr="00F74D06">
        <w:rPr>
          <w:sz w:val="22"/>
          <w:szCs w:val="22"/>
        </w:rPr>
        <w:t xml:space="preserve">De kosten van een afdeling komen voor rekening van het hoofdbestuur. </w:t>
      </w:r>
    </w:p>
    <w:p w:rsidR="00577CC3" w:rsidRPr="00F74D06" w:rsidRDefault="00577CC3" w:rsidP="00577CC3">
      <w:pPr>
        <w:pStyle w:val="Default"/>
        <w:ind w:left="360"/>
        <w:rPr>
          <w:sz w:val="22"/>
          <w:szCs w:val="22"/>
        </w:rPr>
      </w:pPr>
      <w:r>
        <w:rPr>
          <w:sz w:val="22"/>
          <w:szCs w:val="22"/>
        </w:rPr>
        <w:t xml:space="preserve">2. </w:t>
      </w:r>
      <w:r w:rsidRPr="00F74D06">
        <w:rPr>
          <w:sz w:val="22"/>
          <w:szCs w:val="22"/>
        </w:rPr>
        <w:t>In het huishoudelijk reglement kunnen hierover regels opgenomen worden.</w:t>
      </w:r>
    </w:p>
    <w:p w:rsidR="00577CC3" w:rsidRPr="00F74D06" w:rsidRDefault="00577CC3" w:rsidP="00577CC3">
      <w:pPr>
        <w:pStyle w:val="Default"/>
        <w:rPr>
          <w:bCs/>
          <w:sz w:val="22"/>
          <w:szCs w:val="22"/>
        </w:rPr>
      </w:pPr>
    </w:p>
    <w:p w:rsidR="00577CC3" w:rsidRPr="00F74D06" w:rsidRDefault="00577CC3" w:rsidP="00577CC3">
      <w:pPr>
        <w:pStyle w:val="Default"/>
        <w:ind w:left="360"/>
        <w:rPr>
          <w:b/>
          <w:bCs/>
          <w:sz w:val="22"/>
          <w:szCs w:val="22"/>
        </w:rPr>
      </w:pPr>
      <w:r w:rsidRPr="00F74D06">
        <w:rPr>
          <w:b/>
          <w:bCs/>
          <w:sz w:val="22"/>
          <w:szCs w:val="22"/>
        </w:rPr>
        <w:t>RAAD VAN VOORZITTERS</w:t>
      </w:r>
    </w:p>
    <w:p w:rsidR="00577CC3" w:rsidRPr="00F74D06" w:rsidRDefault="00577CC3" w:rsidP="00577CC3">
      <w:pPr>
        <w:pStyle w:val="Default"/>
        <w:ind w:left="360"/>
        <w:rPr>
          <w:sz w:val="22"/>
          <w:szCs w:val="22"/>
        </w:rPr>
      </w:pPr>
      <w:r w:rsidRPr="00F74D06">
        <w:rPr>
          <w:sz w:val="22"/>
          <w:szCs w:val="22"/>
        </w:rPr>
        <w:t xml:space="preserve">Artikel </w:t>
      </w:r>
      <w:r>
        <w:rPr>
          <w:sz w:val="22"/>
          <w:szCs w:val="22"/>
        </w:rPr>
        <w:t>2</w:t>
      </w:r>
      <w:r w:rsidR="0041206D">
        <w:rPr>
          <w:sz w:val="22"/>
          <w:szCs w:val="22"/>
        </w:rPr>
        <w:t>5</w:t>
      </w:r>
    </w:p>
    <w:p w:rsidR="00577CC3" w:rsidRPr="00F74D06" w:rsidRDefault="00577CC3" w:rsidP="00577CC3">
      <w:pPr>
        <w:pStyle w:val="Default"/>
        <w:ind w:left="360"/>
        <w:rPr>
          <w:sz w:val="22"/>
          <w:szCs w:val="22"/>
        </w:rPr>
      </w:pPr>
      <w:r>
        <w:rPr>
          <w:sz w:val="22"/>
          <w:szCs w:val="22"/>
        </w:rPr>
        <w:t xml:space="preserve">1. </w:t>
      </w:r>
      <w:r w:rsidRPr="00F74D06">
        <w:rPr>
          <w:sz w:val="22"/>
          <w:szCs w:val="22"/>
        </w:rPr>
        <w:t xml:space="preserve">De raad van voorzitters bestaat uit de voorzitters van de afdelingen. </w:t>
      </w:r>
    </w:p>
    <w:p w:rsidR="00577CC3" w:rsidRPr="00F74D06" w:rsidRDefault="00577CC3" w:rsidP="00577CC3">
      <w:pPr>
        <w:pStyle w:val="Default"/>
        <w:ind w:left="360"/>
        <w:rPr>
          <w:sz w:val="22"/>
          <w:szCs w:val="22"/>
        </w:rPr>
      </w:pPr>
      <w:r>
        <w:rPr>
          <w:sz w:val="22"/>
          <w:szCs w:val="22"/>
        </w:rPr>
        <w:t xml:space="preserve">2. </w:t>
      </w:r>
      <w:r w:rsidRPr="00F74D06">
        <w:rPr>
          <w:sz w:val="22"/>
          <w:szCs w:val="22"/>
        </w:rPr>
        <w:t xml:space="preserve">Indien het aantal raadsleden, om welke reden dan ook, minder dan zeven bedraagt, kunnen toch geldige besluiten worden genomen. </w:t>
      </w:r>
    </w:p>
    <w:p w:rsidR="00577CC3" w:rsidRPr="00F74D06" w:rsidRDefault="00577CC3" w:rsidP="00577CC3">
      <w:pPr>
        <w:pStyle w:val="Default"/>
        <w:ind w:left="360"/>
        <w:rPr>
          <w:sz w:val="22"/>
          <w:szCs w:val="22"/>
        </w:rPr>
      </w:pPr>
      <w:r>
        <w:rPr>
          <w:sz w:val="22"/>
          <w:szCs w:val="22"/>
        </w:rPr>
        <w:t xml:space="preserve">3. </w:t>
      </w:r>
      <w:r w:rsidRPr="00F74D06">
        <w:rPr>
          <w:sz w:val="22"/>
          <w:szCs w:val="22"/>
        </w:rPr>
        <w:t>De afdelingsvoorzitter kan zich door een schriftelijk gevolmachtigde laten vertegenwoordigen.</w:t>
      </w:r>
    </w:p>
    <w:p w:rsidR="0041206D" w:rsidRDefault="00577CC3" w:rsidP="00577CC3">
      <w:pPr>
        <w:pStyle w:val="Default"/>
        <w:ind w:left="360"/>
        <w:rPr>
          <w:sz w:val="22"/>
          <w:szCs w:val="22"/>
        </w:rPr>
      </w:pPr>
      <w:r>
        <w:rPr>
          <w:sz w:val="22"/>
          <w:szCs w:val="22"/>
        </w:rPr>
        <w:t xml:space="preserve">4. </w:t>
      </w:r>
      <w:r w:rsidRPr="00F74D06">
        <w:rPr>
          <w:sz w:val="22"/>
          <w:szCs w:val="22"/>
        </w:rPr>
        <w:t>Bij huishoudelijk reglement kunnen hieromtrent nadere regels worden gegeven.</w:t>
      </w:r>
    </w:p>
    <w:p w:rsidR="00577CC3" w:rsidRPr="00F74D06" w:rsidRDefault="0041206D" w:rsidP="00577CC3">
      <w:pPr>
        <w:pStyle w:val="Default"/>
        <w:ind w:left="360"/>
        <w:rPr>
          <w:sz w:val="22"/>
          <w:szCs w:val="22"/>
        </w:rPr>
      </w:pPr>
      <w:r>
        <w:rPr>
          <w:sz w:val="22"/>
          <w:szCs w:val="22"/>
        </w:rPr>
        <w:t xml:space="preserve">5. Indien er minder dan zeven raadslieden actief zijn, dient het hoofdbestuur zich in te </w:t>
      </w:r>
      <w:r w:rsidR="00F6563B">
        <w:rPr>
          <w:sz w:val="22"/>
          <w:szCs w:val="22"/>
        </w:rPr>
        <w:t>s</w:t>
      </w:r>
      <w:r>
        <w:rPr>
          <w:sz w:val="22"/>
          <w:szCs w:val="22"/>
        </w:rPr>
        <w:t xml:space="preserve">pannen om </w:t>
      </w:r>
      <w:r w:rsidR="00F6563B">
        <w:rPr>
          <w:sz w:val="22"/>
          <w:szCs w:val="22"/>
        </w:rPr>
        <w:t>nieuwe afdelingsvoorzitters te vinden.</w:t>
      </w:r>
    </w:p>
    <w:p w:rsidR="00577CC3" w:rsidRDefault="00577CC3" w:rsidP="00577CC3">
      <w:pPr>
        <w:pStyle w:val="Default"/>
        <w:ind w:left="360"/>
        <w:rPr>
          <w:sz w:val="22"/>
          <w:szCs w:val="22"/>
        </w:rPr>
      </w:pPr>
    </w:p>
    <w:p w:rsidR="00577CC3" w:rsidRPr="00F74D06" w:rsidRDefault="00577CC3" w:rsidP="00577CC3">
      <w:pPr>
        <w:pStyle w:val="Default"/>
        <w:ind w:left="360"/>
        <w:rPr>
          <w:sz w:val="22"/>
          <w:szCs w:val="22"/>
        </w:rPr>
      </w:pPr>
      <w:r w:rsidRPr="00F74D06">
        <w:rPr>
          <w:sz w:val="22"/>
          <w:szCs w:val="22"/>
        </w:rPr>
        <w:t>Artikel</w:t>
      </w:r>
      <w:r>
        <w:rPr>
          <w:sz w:val="22"/>
          <w:szCs w:val="22"/>
        </w:rPr>
        <w:t xml:space="preserve"> 2</w:t>
      </w:r>
      <w:r w:rsidR="00F6563B">
        <w:rPr>
          <w:sz w:val="22"/>
          <w:szCs w:val="22"/>
        </w:rPr>
        <w:t>6</w:t>
      </w:r>
    </w:p>
    <w:p w:rsidR="00577CC3" w:rsidRDefault="00577CC3" w:rsidP="00577CC3">
      <w:pPr>
        <w:pStyle w:val="Default"/>
        <w:ind w:left="360"/>
        <w:rPr>
          <w:sz w:val="22"/>
          <w:szCs w:val="22"/>
        </w:rPr>
      </w:pPr>
      <w:r>
        <w:rPr>
          <w:sz w:val="22"/>
          <w:szCs w:val="22"/>
        </w:rPr>
        <w:t xml:space="preserve">1. </w:t>
      </w:r>
      <w:r w:rsidRPr="00F74D06">
        <w:rPr>
          <w:sz w:val="22"/>
          <w:szCs w:val="22"/>
        </w:rPr>
        <w:t>De raad van voorzitters is belast met de bewaking van de missie van de Anpv, die op voordracht van het hoofdbestuur, door de Algemene Vergadering wordt vastgesteld.</w:t>
      </w:r>
    </w:p>
    <w:p w:rsidR="00577CC3" w:rsidRDefault="00577CC3" w:rsidP="00577CC3">
      <w:pPr>
        <w:pStyle w:val="Default"/>
        <w:ind w:left="360"/>
        <w:rPr>
          <w:sz w:val="22"/>
          <w:szCs w:val="22"/>
        </w:rPr>
      </w:pPr>
      <w:r>
        <w:rPr>
          <w:sz w:val="22"/>
          <w:szCs w:val="22"/>
        </w:rPr>
        <w:t>2. De raad van voorzitters houdt toezicht op het bestuur.</w:t>
      </w:r>
    </w:p>
    <w:p w:rsidR="00577CC3" w:rsidRPr="00F74D06" w:rsidRDefault="00996C7C" w:rsidP="00577CC3">
      <w:pPr>
        <w:pStyle w:val="Default"/>
        <w:ind w:left="360"/>
        <w:rPr>
          <w:sz w:val="22"/>
          <w:szCs w:val="22"/>
        </w:rPr>
      </w:pPr>
      <w:r>
        <w:rPr>
          <w:sz w:val="22"/>
          <w:szCs w:val="22"/>
        </w:rPr>
        <w:t>3</w:t>
      </w:r>
      <w:r w:rsidR="00577CC3">
        <w:rPr>
          <w:sz w:val="22"/>
          <w:szCs w:val="22"/>
        </w:rPr>
        <w:t xml:space="preserve">. </w:t>
      </w:r>
      <w:r w:rsidR="00577CC3" w:rsidRPr="00F74D06">
        <w:rPr>
          <w:sz w:val="22"/>
          <w:szCs w:val="22"/>
        </w:rPr>
        <w:t xml:space="preserve">De raad van voorzitters is bevoegd tot het geven van adviezen, gevraagd en ongevraagd aan het hoofdbestuur. </w:t>
      </w:r>
    </w:p>
    <w:p w:rsidR="00577CC3" w:rsidRPr="00F74D06" w:rsidRDefault="00996C7C" w:rsidP="00577CC3">
      <w:pPr>
        <w:pStyle w:val="Default"/>
        <w:ind w:left="360"/>
        <w:rPr>
          <w:sz w:val="22"/>
          <w:szCs w:val="22"/>
        </w:rPr>
      </w:pPr>
      <w:r>
        <w:rPr>
          <w:sz w:val="22"/>
          <w:szCs w:val="22"/>
        </w:rPr>
        <w:t>4</w:t>
      </w:r>
      <w:r w:rsidR="00577CC3">
        <w:rPr>
          <w:sz w:val="22"/>
          <w:szCs w:val="22"/>
        </w:rPr>
        <w:t xml:space="preserve">. </w:t>
      </w:r>
      <w:r w:rsidR="00577CC3" w:rsidRPr="00F74D06">
        <w:rPr>
          <w:sz w:val="22"/>
          <w:szCs w:val="22"/>
        </w:rPr>
        <w:t>Het hoofdbestuur dient binnen een redelijke termijn gemotiveerd op deze adviezen te reageren.</w:t>
      </w:r>
    </w:p>
    <w:p w:rsidR="00577CC3" w:rsidRDefault="00577CC3" w:rsidP="00577CC3">
      <w:pPr>
        <w:pStyle w:val="Default"/>
        <w:ind w:left="360"/>
        <w:rPr>
          <w:sz w:val="22"/>
          <w:szCs w:val="22"/>
        </w:rPr>
      </w:pPr>
    </w:p>
    <w:p w:rsidR="009C61F9" w:rsidRDefault="009C61F9" w:rsidP="00577CC3">
      <w:pPr>
        <w:pStyle w:val="Default"/>
        <w:ind w:left="360"/>
        <w:rPr>
          <w:sz w:val="22"/>
          <w:szCs w:val="22"/>
        </w:rPr>
      </w:pPr>
      <w:r>
        <w:rPr>
          <w:sz w:val="22"/>
          <w:szCs w:val="22"/>
        </w:rPr>
        <w:t>Artikel 27</w:t>
      </w:r>
    </w:p>
    <w:p w:rsidR="009C61F9" w:rsidRDefault="009C61F9" w:rsidP="003C7198">
      <w:pPr>
        <w:pStyle w:val="Default"/>
        <w:ind w:left="360"/>
        <w:rPr>
          <w:sz w:val="22"/>
          <w:szCs w:val="22"/>
        </w:rPr>
      </w:pPr>
      <w:r w:rsidRPr="009C61F9">
        <w:rPr>
          <w:sz w:val="22"/>
          <w:szCs w:val="22"/>
        </w:rPr>
        <w:t>1.</w:t>
      </w:r>
      <w:r>
        <w:rPr>
          <w:sz w:val="22"/>
          <w:szCs w:val="22"/>
        </w:rPr>
        <w:t xml:space="preserve"> De raad van voorzitters kan, wanneer zij dat in meerderheid nodig acht, een onderzoekscommissie instellen.</w:t>
      </w:r>
    </w:p>
    <w:p w:rsidR="009C61F9" w:rsidRDefault="009C61F9" w:rsidP="009C61F9">
      <w:pPr>
        <w:pStyle w:val="Default"/>
        <w:ind w:left="360"/>
        <w:rPr>
          <w:sz w:val="22"/>
          <w:szCs w:val="22"/>
        </w:rPr>
      </w:pPr>
      <w:r>
        <w:rPr>
          <w:sz w:val="22"/>
          <w:szCs w:val="22"/>
        </w:rPr>
        <w:t>2. Deze commissie bestaat uit tenminste drie personen waarvan twee deel uitmaken van de raad van voorzitters.</w:t>
      </w:r>
    </w:p>
    <w:p w:rsidR="009C61F9" w:rsidRDefault="009C61F9" w:rsidP="003C7198">
      <w:pPr>
        <w:pStyle w:val="Default"/>
        <w:ind w:left="360"/>
        <w:rPr>
          <w:sz w:val="22"/>
          <w:szCs w:val="22"/>
        </w:rPr>
      </w:pPr>
      <w:r>
        <w:rPr>
          <w:sz w:val="22"/>
          <w:szCs w:val="22"/>
        </w:rPr>
        <w:t>3. De commissie heeft daartoe inzage in alle documenten die zij daarvoor nodig acht.</w:t>
      </w:r>
    </w:p>
    <w:p w:rsidR="009C61F9" w:rsidRDefault="009C61F9" w:rsidP="003C7198">
      <w:pPr>
        <w:pStyle w:val="Default"/>
        <w:ind w:left="360"/>
        <w:rPr>
          <w:sz w:val="22"/>
          <w:szCs w:val="22"/>
        </w:rPr>
      </w:pPr>
      <w:r>
        <w:rPr>
          <w:sz w:val="22"/>
          <w:szCs w:val="22"/>
        </w:rPr>
        <w:t>4. De commissie kan alle leden en werknemers van de Anpv raadplegen.</w:t>
      </w:r>
    </w:p>
    <w:p w:rsidR="009C61F9" w:rsidRDefault="009C61F9" w:rsidP="003C7198">
      <w:pPr>
        <w:pStyle w:val="Default"/>
        <w:ind w:left="360"/>
        <w:rPr>
          <w:sz w:val="22"/>
          <w:szCs w:val="22"/>
        </w:rPr>
      </w:pPr>
      <w:r>
        <w:rPr>
          <w:sz w:val="22"/>
          <w:szCs w:val="22"/>
        </w:rPr>
        <w:t>5. De commissie handelt in vertrouwelijkheid en brengt verslag uit aan de raad van voorzitters.</w:t>
      </w:r>
    </w:p>
    <w:p w:rsidR="009C61F9" w:rsidRDefault="009C61F9" w:rsidP="009C61F9">
      <w:pPr>
        <w:pStyle w:val="Default"/>
        <w:ind w:left="360"/>
        <w:rPr>
          <w:sz w:val="22"/>
          <w:szCs w:val="22"/>
        </w:rPr>
      </w:pPr>
    </w:p>
    <w:p w:rsidR="00577CC3" w:rsidRPr="00F74D06" w:rsidRDefault="00577CC3" w:rsidP="00577CC3">
      <w:pPr>
        <w:pStyle w:val="Default"/>
        <w:ind w:left="360"/>
        <w:rPr>
          <w:sz w:val="22"/>
          <w:szCs w:val="22"/>
        </w:rPr>
      </w:pPr>
      <w:r w:rsidRPr="00F74D06">
        <w:rPr>
          <w:sz w:val="22"/>
          <w:szCs w:val="22"/>
        </w:rPr>
        <w:t>Artikel</w:t>
      </w:r>
      <w:r>
        <w:rPr>
          <w:sz w:val="22"/>
          <w:szCs w:val="22"/>
        </w:rPr>
        <w:t xml:space="preserve"> 2</w:t>
      </w:r>
      <w:r w:rsidR="009C61F9">
        <w:rPr>
          <w:sz w:val="22"/>
          <w:szCs w:val="22"/>
        </w:rPr>
        <w:t>8</w:t>
      </w:r>
    </w:p>
    <w:p w:rsidR="00577CC3" w:rsidRPr="00F74D06" w:rsidRDefault="00577CC3" w:rsidP="00577CC3">
      <w:pPr>
        <w:pStyle w:val="Default"/>
        <w:ind w:left="360"/>
        <w:rPr>
          <w:sz w:val="22"/>
          <w:szCs w:val="22"/>
        </w:rPr>
      </w:pPr>
      <w:r>
        <w:rPr>
          <w:sz w:val="22"/>
          <w:szCs w:val="22"/>
        </w:rPr>
        <w:t xml:space="preserve">1. </w:t>
      </w:r>
      <w:r w:rsidRPr="00F74D06">
        <w:rPr>
          <w:sz w:val="22"/>
          <w:szCs w:val="22"/>
        </w:rPr>
        <w:t xml:space="preserve">Indien een hoofdbestuurslid zich in strijd met de belangen van de Anpv gedraagt of wanneer er omstandigheden zijn waarin een hoofdbestuurslid niet langer kan worden gehandhaafd, kan hij door de van het raad van voorzitters in zijn functie worden geschorst en voor ontslag aan de Algemene Vergadering worden voorgedragen. </w:t>
      </w:r>
    </w:p>
    <w:p w:rsidR="00577CC3" w:rsidRPr="00F74D06" w:rsidRDefault="00577CC3" w:rsidP="00577CC3">
      <w:pPr>
        <w:pStyle w:val="Default"/>
        <w:ind w:left="360"/>
        <w:rPr>
          <w:sz w:val="22"/>
          <w:szCs w:val="22"/>
        </w:rPr>
      </w:pPr>
      <w:r>
        <w:rPr>
          <w:sz w:val="22"/>
          <w:szCs w:val="22"/>
        </w:rPr>
        <w:t xml:space="preserve">2. </w:t>
      </w:r>
      <w:r w:rsidRPr="00F74D06">
        <w:rPr>
          <w:sz w:val="22"/>
          <w:szCs w:val="22"/>
        </w:rPr>
        <w:t xml:space="preserve">Over deze </w:t>
      </w:r>
      <w:r w:rsidR="00AB6086">
        <w:rPr>
          <w:sz w:val="22"/>
          <w:szCs w:val="22"/>
        </w:rPr>
        <w:t xml:space="preserve">schorsing en </w:t>
      </w:r>
      <w:r w:rsidRPr="00F74D06">
        <w:rPr>
          <w:sz w:val="22"/>
          <w:szCs w:val="22"/>
        </w:rPr>
        <w:t>voordracht wordt tijdens een voorzittersoverleg gestemd en moet er een meerderheid van stemmen zijn.</w:t>
      </w:r>
    </w:p>
    <w:p w:rsidR="00577CC3" w:rsidRPr="00F74D06" w:rsidRDefault="00577CC3" w:rsidP="00577CC3">
      <w:pPr>
        <w:pStyle w:val="Default"/>
        <w:ind w:left="360"/>
        <w:rPr>
          <w:sz w:val="22"/>
          <w:szCs w:val="22"/>
        </w:rPr>
      </w:pPr>
      <w:r>
        <w:rPr>
          <w:sz w:val="22"/>
          <w:szCs w:val="22"/>
        </w:rPr>
        <w:t xml:space="preserve">3. </w:t>
      </w:r>
      <w:r w:rsidRPr="00F74D06">
        <w:rPr>
          <w:sz w:val="22"/>
          <w:szCs w:val="22"/>
        </w:rPr>
        <w:t xml:space="preserve">De Algemene Vergadering is steeds bevoegd een </w:t>
      </w:r>
      <w:r>
        <w:rPr>
          <w:sz w:val="22"/>
          <w:szCs w:val="22"/>
        </w:rPr>
        <w:t>(</w:t>
      </w:r>
      <w:r w:rsidRPr="00F74D06">
        <w:rPr>
          <w:sz w:val="22"/>
          <w:szCs w:val="22"/>
        </w:rPr>
        <w:t>hoofd</w:t>
      </w:r>
      <w:r>
        <w:rPr>
          <w:sz w:val="22"/>
          <w:szCs w:val="22"/>
        </w:rPr>
        <w:t>)</w:t>
      </w:r>
      <w:r w:rsidRPr="00F74D06">
        <w:rPr>
          <w:sz w:val="22"/>
          <w:szCs w:val="22"/>
        </w:rPr>
        <w:t xml:space="preserve">bestuurslid te schorsen of te ontslaan. </w:t>
      </w:r>
    </w:p>
    <w:p w:rsidR="00A37DDD" w:rsidRDefault="00A37DDD" w:rsidP="003C7198">
      <w:pPr>
        <w:pStyle w:val="Default"/>
        <w:rPr>
          <w:sz w:val="22"/>
          <w:szCs w:val="22"/>
        </w:rPr>
      </w:pPr>
    </w:p>
    <w:p w:rsidR="00577CC3" w:rsidRPr="00540F76" w:rsidRDefault="00577CC3" w:rsidP="00577CC3">
      <w:pPr>
        <w:pStyle w:val="Default"/>
        <w:ind w:left="360"/>
        <w:rPr>
          <w:b/>
          <w:caps/>
          <w:sz w:val="22"/>
          <w:szCs w:val="22"/>
        </w:rPr>
      </w:pPr>
      <w:r w:rsidRPr="00540F76">
        <w:rPr>
          <w:b/>
          <w:caps/>
          <w:sz w:val="22"/>
          <w:szCs w:val="22"/>
        </w:rPr>
        <w:t xml:space="preserve">voorzittersoverleg </w:t>
      </w:r>
    </w:p>
    <w:p w:rsidR="00577CC3" w:rsidRPr="00F74D06" w:rsidRDefault="00577CC3" w:rsidP="00577CC3">
      <w:pPr>
        <w:pStyle w:val="Default"/>
        <w:ind w:left="360"/>
        <w:rPr>
          <w:sz w:val="22"/>
          <w:szCs w:val="22"/>
        </w:rPr>
      </w:pPr>
      <w:r w:rsidRPr="00F74D06">
        <w:rPr>
          <w:sz w:val="22"/>
          <w:szCs w:val="22"/>
        </w:rPr>
        <w:t xml:space="preserve">Artikel </w:t>
      </w:r>
      <w:r>
        <w:rPr>
          <w:sz w:val="22"/>
          <w:szCs w:val="22"/>
        </w:rPr>
        <w:t>2</w:t>
      </w:r>
      <w:r w:rsidR="009C61F9">
        <w:rPr>
          <w:sz w:val="22"/>
          <w:szCs w:val="22"/>
        </w:rPr>
        <w:t>9</w:t>
      </w:r>
    </w:p>
    <w:p w:rsidR="00577CC3" w:rsidRPr="00F74D06" w:rsidRDefault="00577CC3" w:rsidP="00577CC3">
      <w:pPr>
        <w:pStyle w:val="Default"/>
        <w:ind w:left="360"/>
        <w:rPr>
          <w:sz w:val="22"/>
          <w:szCs w:val="22"/>
        </w:rPr>
      </w:pPr>
      <w:r>
        <w:rPr>
          <w:sz w:val="22"/>
          <w:szCs w:val="22"/>
        </w:rPr>
        <w:t xml:space="preserve">1. </w:t>
      </w:r>
      <w:r w:rsidRPr="00F74D06">
        <w:rPr>
          <w:sz w:val="22"/>
          <w:szCs w:val="22"/>
        </w:rPr>
        <w:t xml:space="preserve">De raad van voorzitters vergadert samen met het hoofdbestuur tenminste </w:t>
      </w:r>
      <w:r w:rsidR="00B425A8">
        <w:rPr>
          <w:sz w:val="22"/>
          <w:szCs w:val="22"/>
        </w:rPr>
        <w:t>vier</w:t>
      </w:r>
      <w:r w:rsidR="00B425A8" w:rsidRPr="00F74D06">
        <w:rPr>
          <w:sz w:val="22"/>
          <w:szCs w:val="22"/>
        </w:rPr>
        <w:t xml:space="preserve"> </w:t>
      </w:r>
      <w:r w:rsidRPr="00F74D06">
        <w:rPr>
          <w:sz w:val="22"/>
          <w:szCs w:val="22"/>
        </w:rPr>
        <w:t>keer per jaar en zo vaak als het hoofdbestuur haar daartoe uitnodigt of zo vaak de raad dit zelf wenselijk acht.</w:t>
      </w:r>
    </w:p>
    <w:p w:rsidR="00577CC3" w:rsidRPr="00F74D06" w:rsidRDefault="00577CC3" w:rsidP="00577CC3">
      <w:pPr>
        <w:pStyle w:val="Default"/>
        <w:ind w:left="360"/>
        <w:rPr>
          <w:sz w:val="22"/>
          <w:szCs w:val="22"/>
        </w:rPr>
      </w:pPr>
      <w:r>
        <w:rPr>
          <w:sz w:val="22"/>
          <w:szCs w:val="22"/>
        </w:rPr>
        <w:t xml:space="preserve">2. </w:t>
      </w:r>
      <w:r w:rsidRPr="00F74D06">
        <w:rPr>
          <w:sz w:val="22"/>
          <w:szCs w:val="22"/>
        </w:rPr>
        <w:t>De vergadering wordt voorgezeten door de voorzitter of een ander hoofdbestuurslid.</w:t>
      </w:r>
    </w:p>
    <w:p w:rsidR="00577CC3" w:rsidRPr="00F74D06" w:rsidRDefault="00577CC3" w:rsidP="00577CC3">
      <w:pPr>
        <w:pStyle w:val="Default"/>
        <w:ind w:left="360"/>
        <w:rPr>
          <w:sz w:val="22"/>
          <w:szCs w:val="22"/>
        </w:rPr>
      </w:pPr>
      <w:r>
        <w:rPr>
          <w:sz w:val="22"/>
          <w:szCs w:val="22"/>
        </w:rPr>
        <w:t xml:space="preserve">3. </w:t>
      </w:r>
      <w:r w:rsidRPr="00F74D06">
        <w:rPr>
          <w:sz w:val="22"/>
          <w:szCs w:val="22"/>
        </w:rPr>
        <w:t>De aanwezigen hebben allen gelijk stemrecht.</w:t>
      </w:r>
    </w:p>
    <w:p w:rsidR="00577CC3" w:rsidRPr="00F74D06" w:rsidRDefault="00577CC3" w:rsidP="00577CC3">
      <w:pPr>
        <w:pStyle w:val="Default"/>
        <w:rPr>
          <w:sz w:val="22"/>
          <w:szCs w:val="22"/>
        </w:rPr>
      </w:pPr>
    </w:p>
    <w:p w:rsidR="00577CC3" w:rsidRPr="00F74D06" w:rsidRDefault="00577CC3" w:rsidP="00577CC3">
      <w:pPr>
        <w:pStyle w:val="Default"/>
        <w:ind w:left="360"/>
        <w:rPr>
          <w:sz w:val="22"/>
          <w:szCs w:val="22"/>
        </w:rPr>
      </w:pPr>
      <w:r w:rsidRPr="00F74D06">
        <w:rPr>
          <w:b/>
          <w:bCs/>
          <w:sz w:val="22"/>
          <w:szCs w:val="22"/>
        </w:rPr>
        <w:t xml:space="preserve">ALGEMENE VERGADERING </w:t>
      </w:r>
    </w:p>
    <w:p w:rsidR="00577CC3" w:rsidRPr="00F74D06" w:rsidRDefault="00577CC3" w:rsidP="00577CC3">
      <w:pPr>
        <w:pStyle w:val="Default"/>
        <w:ind w:left="360"/>
        <w:rPr>
          <w:sz w:val="22"/>
          <w:szCs w:val="22"/>
        </w:rPr>
      </w:pPr>
      <w:r w:rsidRPr="00F74D06">
        <w:rPr>
          <w:sz w:val="22"/>
          <w:szCs w:val="22"/>
        </w:rPr>
        <w:t xml:space="preserve">Artikel </w:t>
      </w:r>
      <w:r w:rsidR="009C61F9">
        <w:rPr>
          <w:sz w:val="22"/>
          <w:szCs w:val="22"/>
        </w:rPr>
        <w:t>30</w:t>
      </w:r>
    </w:p>
    <w:p w:rsidR="00577CC3" w:rsidRDefault="00577CC3" w:rsidP="00577CC3">
      <w:pPr>
        <w:pStyle w:val="Default"/>
        <w:ind w:left="360"/>
        <w:rPr>
          <w:sz w:val="22"/>
          <w:szCs w:val="22"/>
        </w:rPr>
      </w:pPr>
      <w:r>
        <w:rPr>
          <w:sz w:val="22"/>
          <w:szCs w:val="22"/>
        </w:rPr>
        <w:t xml:space="preserve">1. </w:t>
      </w:r>
      <w:r w:rsidRPr="00F74D06">
        <w:rPr>
          <w:sz w:val="22"/>
          <w:szCs w:val="22"/>
        </w:rPr>
        <w:t xml:space="preserve">De Algemene Vergadering wordt gevormd door het hoofdbestuur en de afgevaardigden der afdelingen. </w:t>
      </w:r>
    </w:p>
    <w:p w:rsidR="00577CC3" w:rsidRPr="00F74D06" w:rsidRDefault="00577CC3" w:rsidP="00577CC3">
      <w:pPr>
        <w:pStyle w:val="Default"/>
        <w:ind w:left="360"/>
        <w:rPr>
          <w:sz w:val="22"/>
          <w:szCs w:val="22"/>
        </w:rPr>
      </w:pPr>
      <w:r>
        <w:rPr>
          <w:sz w:val="22"/>
          <w:szCs w:val="22"/>
        </w:rPr>
        <w:t xml:space="preserve">2. </w:t>
      </w:r>
      <w:r w:rsidRPr="00F74D06">
        <w:rPr>
          <w:sz w:val="22"/>
          <w:szCs w:val="22"/>
        </w:rPr>
        <w:t xml:space="preserve">Iedere afdeling kan maximaal drie afgevaardigden benoemen. De afgevaardigden worden door en uit de leden der afdeling gekozen. </w:t>
      </w:r>
    </w:p>
    <w:p w:rsidR="00577CC3" w:rsidRPr="00F74D06" w:rsidRDefault="00577CC3" w:rsidP="00577CC3">
      <w:pPr>
        <w:pStyle w:val="Default"/>
        <w:ind w:left="360"/>
        <w:rPr>
          <w:sz w:val="22"/>
          <w:szCs w:val="22"/>
        </w:rPr>
      </w:pPr>
      <w:r>
        <w:rPr>
          <w:sz w:val="22"/>
          <w:szCs w:val="22"/>
        </w:rPr>
        <w:t xml:space="preserve">3. </w:t>
      </w:r>
      <w:r w:rsidRPr="00F74D06">
        <w:rPr>
          <w:sz w:val="22"/>
          <w:szCs w:val="22"/>
        </w:rPr>
        <w:t>De Algemene Vergadering wordt geleid door de voorzitter of een ander lid van het hoofdbestuur.</w:t>
      </w:r>
    </w:p>
    <w:p w:rsidR="00577CC3" w:rsidRPr="00F74D06" w:rsidRDefault="00577CC3" w:rsidP="00577CC3">
      <w:pPr>
        <w:pStyle w:val="Default"/>
        <w:ind w:left="360"/>
        <w:rPr>
          <w:sz w:val="22"/>
          <w:szCs w:val="22"/>
        </w:rPr>
      </w:pPr>
      <w:r>
        <w:rPr>
          <w:sz w:val="22"/>
          <w:szCs w:val="22"/>
        </w:rPr>
        <w:t xml:space="preserve">4. </w:t>
      </w:r>
      <w:r w:rsidRPr="00F74D06">
        <w:rPr>
          <w:sz w:val="22"/>
          <w:szCs w:val="22"/>
        </w:rPr>
        <w:t xml:space="preserve">Algemene vergaderingen kunnen worden bijgewoond door: </w:t>
      </w:r>
    </w:p>
    <w:p w:rsidR="00577CC3" w:rsidRPr="00F74D06" w:rsidRDefault="00577CC3" w:rsidP="00577CC3">
      <w:pPr>
        <w:pStyle w:val="Default"/>
        <w:ind w:left="360"/>
        <w:rPr>
          <w:sz w:val="22"/>
          <w:szCs w:val="22"/>
        </w:rPr>
      </w:pPr>
      <w:r>
        <w:rPr>
          <w:sz w:val="22"/>
          <w:szCs w:val="22"/>
        </w:rPr>
        <w:t xml:space="preserve">- </w:t>
      </w:r>
      <w:r w:rsidRPr="00F74D06">
        <w:rPr>
          <w:sz w:val="22"/>
          <w:szCs w:val="22"/>
        </w:rPr>
        <w:t xml:space="preserve">de leden; </w:t>
      </w:r>
    </w:p>
    <w:p w:rsidR="00577CC3" w:rsidRPr="00F74D06" w:rsidRDefault="00577CC3" w:rsidP="00577CC3">
      <w:pPr>
        <w:pStyle w:val="Default"/>
        <w:ind w:left="360"/>
        <w:rPr>
          <w:sz w:val="22"/>
          <w:szCs w:val="22"/>
        </w:rPr>
      </w:pPr>
      <w:r>
        <w:rPr>
          <w:sz w:val="22"/>
          <w:szCs w:val="22"/>
        </w:rPr>
        <w:t xml:space="preserve">- </w:t>
      </w:r>
      <w:r w:rsidRPr="00F74D06">
        <w:rPr>
          <w:sz w:val="22"/>
          <w:szCs w:val="22"/>
        </w:rPr>
        <w:t xml:space="preserve">door het hoofdbestuur uitgenodigde personen. </w:t>
      </w:r>
    </w:p>
    <w:p w:rsidR="00577CC3" w:rsidRPr="00F74D06" w:rsidRDefault="00577CC3" w:rsidP="00577CC3">
      <w:pPr>
        <w:pStyle w:val="Default"/>
        <w:ind w:left="360"/>
        <w:rPr>
          <w:sz w:val="22"/>
          <w:szCs w:val="22"/>
        </w:rPr>
      </w:pPr>
      <w:r>
        <w:rPr>
          <w:sz w:val="22"/>
          <w:szCs w:val="22"/>
        </w:rPr>
        <w:t xml:space="preserve">- </w:t>
      </w:r>
      <w:r w:rsidRPr="00F74D06">
        <w:rPr>
          <w:sz w:val="22"/>
          <w:szCs w:val="22"/>
        </w:rPr>
        <w:t>door de raad van voorzitters uitgenodigde personen.</w:t>
      </w:r>
    </w:p>
    <w:p w:rsidR="00577CC3" w:rsidRPr="00F74D06" w:rsidRDefault="00577CC3" w:rsidP="00577CC3">
      <w:pPr>
        <w:pStyle w:val="Default"/>
        <w:ind w:left="360"/>
        <w:rPr>
          <w:sz w:val="22"/>
          <w:szCs w:val="22"/>
        </w:rPr>
      </w:pPr>
      <w:r>
        <w:rPr>
          <w:sz w:val="22"/>
          <w:szCs w:val="22"/>
        </w:rPr>
        <w:t xml:space="preserve">5. Leden </w:t>
      </w:r>
      <w:r w:rsidRPr="00F74D06">
        <w:rPr>
          <w:sz w:val="22"/>
          <w:szCs w:val="22"/>
        </w:rPr>
        <w:t>kunnen in deze vergadering slechts het woord voeren na daartoe verkregen toestemming van de voorzitter van die vergadering.</w:t>
      </w:r>
    </w:p>
    <w:p w:rsidR="00577CC3" w:rsidRPr="00F74D06" w:rsidRDefault="00577CC3" w:rsidP="00577CC3">
      <w:pPr>
        <w:pStyle w:val="Default"/>
        <w:rPr>
          <w:sz w:val="22"/>
          <w:szCs w:val="22"/>
        </w:rPr>
      </w:pPr>
    </w:p>
    <w:p w:rsidR="00577CC3" w:rsidRPr="00F74D06" w:rsidRDefault="00577CC3" w:rsidP="00577CC3">
      <w:pPr>
        <w:pStyle w:val="Default"/>
        <w:ind w:left="360"/>
        <w:rPr>
          <w:sz w:val="22"/>
          <w:szCs w:val="22"/>
        </w:rPr>
      </w:pPr>
      <w:r w:rsidRPr="00F74D06">
        <w:rPr>
          <w:sz w:val="22"/>
          <w:szCs w:val="22"/>
        </w:rPr>
        <w:t xml:space="preserve">Artikel </w:t>
      </w:r>
      <w:r w:rsidR="00046F30">
        <w:rPr>
          <w:sz w:val="22"/>
          <w:szCs w:val="22"/>
        </w:rPr>
        <w:t>3</w:t>
      </w:r>
      <w:r w:rsidR="009C61F9">
        <w:rPr>
          <w:sz w:val="22"/>
          <w:szCs w:val="22"/>
        </w:rPr>
        <w:t>1</w:t>
      </w:r>
    </w:p>
    <w:p w:rsidR="00577CC3" w:rsidRPr="00F74D06" w:rsidRDefault="00577CC3" w:rsidP="00577CC3">
      <w:pPr>
        <w:pStyle w:val="Default"/>
        <w:ind w:left="360"/>
        <w:rPr>
          <w:sz w:val="22"/>
          <w:szCs w:val="22"/>
        </w:rPr>
      </w:pPr>
      <w:r>
        <w:rPr>
          <w:sz w:val="22"/>
          <w:szCs w:val="22"/>
        </w:rPr>
        <w:t xml:space="preserve">1. </w:t>
      </w:r>
      <w:r w:rsidRPr="00F74D06">
        <w:rPr>
          <w:sz w:val="22"/>
          <w:szCs w:val="22"/>
        </w:rPr>
        <w:t>Aan de Algemene Vergadering komen alle bevoegdheden toe, die niet bij Wet aan anderen zijn opgedragen of waarin de statuten niet voorzien.</w:t>
      </w:r>
    </w:p>
    <w:p w:rsidR="00577CC3" w:rsidRPr="00F74D06" w:rsidRDefault="00577CC3" w:rsidP="00577CC3">
      <w:pPr>
        <w:pStyle w:val="Default"/>
        <w:ind w:left="360"/>
        <w:rPr>
          <w:sz w:val="22"/>
          <w:szCs w:val="22"/>
        </w:rPr>
      </w:pPr>
      <w:r>
        <w:rPr>
          <w:sz w:val="22"/>
          <w:szCs w:val="22"/>
        </w:rPr>
        <w:t xml:space="preserve">2. </w:t>
      </w:r>
      <w:r w:rsidRPr="00F74D06">
        <w:rPr>
          <w:sz w:val="22"/>
          <w:szCs w:val="22"/>
        </w:rPr>
        <w:t xml:space="preserve">De Algemene Vergadering is bevoegd tot het instellen van commissies. Taak en werkwijze van de commissies kunnen bij afzonderlijk reglement worden geregeld. </w:t>
      </w:r>
    </w:p>
    <w:p w:rsidR="00577CC3" w:rsidRPr="00F74D06" w:rsidRDefault="00577CC3" w:rsidP="00577CC3">
      <w:pPr>
        <w:pStyle w:val="Default"/>
        <w:rPr>
          <w:sz w:val="22"/>
          <w:szCs w:val="22"/>
        </w:rPr>
      </w:pPr>
    </w:p>
    <w:p w:rsidR="00577CC3" w:rsidRPr="00F74D06" w:rsidRDefault="00577CC3" w:rsidP="00577CC3">
      <w:pPr>
        <w:pStyle w:val="Default"/>
        <w:ind w:left="360"/>
        <w:rPr>
          <w:sz w:val="22"/>
          <w:szCs w:val="22"/>
        </w:rPr>
      </w:pPr>
      <w:r w:rsidRPr="00F74D06">
        <w:rPr>
          <w:sz w:val="22"/>
          <w:szCs w:val="22"/>
        </w:rPr>
        <w:t xml:space="preserve">Artikel </w:t>
      </w:r>
      <w:r w:rsidR="00046F30">
        <w:rPr>
          <w:sz w:val="22"/>
          <w:szCs w:val="22"/>
        </w:rPr>
        <w:t>3</w:t>
      </w:r>
      <w:r w:rsidR="009C61F9">
        <w:rPr>
          <w:sz w:val="22"/>
          <w:szCs w:val="22"/>
        </w:rPr>
        <w:t>2</w:t>
      </w:r>
    </w:p>
    <w:p w:rsidR="00577CC3" w:rsidRPr="00F74D06" w:rsidRDefault="00577CC3" w:rsidP="00577CC3">
      <w:pPr>
        <w:pStyle w:val="Default"/>
        <w:ind w:left="360"/>
        <w:rPr>
          <w:sz w:val="22"/>
          <w:szCs w:val="22"/>
        </w:rPr>
      </w:pPr>
      <w:r>
        <w:rPr>
          <w:sz w:val="22"/>
          <w:szCs w:val="22"/>
        </w:rPr>
        <w:t xml:space="preserve">1. </w:t>
      </w:r>
      <w:r w:rsidRPr="00F74D06">
        <w:rPr>
          <w:sz w:val="22"/>
          <w:szCs w:val="22"/>
        </w:rPr>
        <w:t>De Algemene Vergadering komt jaarlijks voor één juni bijeen voor het houden van een jaarvergadering. Hierin wordt door het hoofdbestuur verslag gedaan van de werkzaamheden gedurende het afgelopen boekjaar en wordt rekening en verantwoording afgelegd over het in het afgelopen boekjaar gevoerde bestuur.</w:t>
      </w:r>
    </w:p>
    <w:p w:rsidR="00577CC3" w:rsidRPr="00F74D06" w:rsidRDefault="00577CC3" w:rsidP="00577CC3">
      <w:pPr>
        <w:pStyle w:val="Default"/>
        <w:ind w:left="360"/>
        <w:rPr>
          <w:sz w:val="22"/>
          <w:szCs w:val="22"/>
        </w:rPr>
      </w:pPr>
      <w:r>
        <w:rPr>
          <w:sz w:val="22"/>
          <w:szCs w:val="22"/>
        </w:rPr>
        <w:t xml:space="preserve">2. </w:t>
      </w:r>
      <w:r w:rsidRPr="00F74D06">
        <w:rPr>
          <w:sz w:val="22"/>
          <w:szCs w:val="22"/>
        </w:rPr>
        <w:t xml:space="preserve">Al wat volgens de statuten </w:t>
      </w:r>
      <w:r w:rsidR="003A1910">
        <w:rPr>
          <w:sz w:val="22"/>
          <w:szCs w:val="22"/>
        </w:rPr>
        <w:t>en reglementen</w:t>
      </w:r>
      <w:r w:rsidR="003A1910" w:rsidRPr="00F74D06">
        <w:rPr>
          <w:sz w:val="22"/>
          <w:szCs w:val="22"/>
        </w:rPr>
        <w:t xml:space="preserve"> </w:t>
      </w:r>
      <w:r w:rsidRPr="00F74D06">
        <w:rPr>
          <w:sz w:val="22"/>
          <w:szCs w:val="22"/>
        </w:rPr>
        <w:t xml:space="preserve">of naar de mening van het hoofdbestuur aan de orde gesteld moet worden, wordt besproken. </w:t>
      </w:r>
    </w:p>
    <w:p w:rsidR="00577CC3" w:rsidRPr="00F74D06" w:rsidRDefault="00577CC3" w:rsidP="00577CC3">
      <w:pPr>
        <w:pStyle w:val="Default"/>
        <w:ind w:left="360"/>
        <w:rPr>
          <w:sz w:val="22"/>
          <w:szCs w:val="22"/>
        </w:rPr>
      </w:pPr>
      <w:r>
        <w:rPr>
          <w:sz w:val="22"/>
          <w:szCs w:val="22"/>
        </w:rPr>
        <w:t xml:space="preserve">3. </w:t>
      </w:r>
      <w:r w:rsidRPr="00F74D06">
        <w:rPr>
          <w:sz w:val="22"/>
          <w:szCs w:val="22"/>
        </w:rPr>
        <w:t xml:space="preserve">Goedkeuring van de jaarrekening en verantwoording strekt het hoofdbestuur tot decharge. </w:t>
      </w:r>
    </w:p>
    <w:p w:rsidR="00577CC3" w:rsidRDefault="00577CC3" w:rsidP="00577CC3">
      <w:pPr>
        <w:pStyle w:val="Default"/>
        <w:ind w:left="360"/>
        <w:rPr>
          <w:sz w:val="22"/>
          <w:szCs w:val="22"/>
        </w:rPr>
      </w:pPr>
      <w:r>
        <w:rPr>
          <w:sz w:val="22"/>
          <w:szCs w:val="22"/>
        </w:rPr>
        <w:t xml:space="preserve">4. </w:t>
      </w:r>
      <w:r w:rsidRPr="00F74D06">
        <w:rPr>
          <w:sz w:val="22"/>
          <w:szCs w:val="22"/>
        </w:rPr>
        <w:t xml:space="preserve">Jaarlijks stelt de Algemene Vergadering de contributie van het komende boekjaar vast. </w:t>
      </w:r>
    </w:p>
    <w:p w:rsidR="00577CC3" w:rsidRPr="00F74D06" w:rsidRDefault="00577CC3" w:rsidP="00577CC3">
      <w:pPr>
        <w:pStyle w:val="Default"/>
        <w:ind w:left="360"/>
        <w:rPr>
          <w:sz w:val="22"/>
          <w:szCs w:val="22"/>
        </w:rPr>
      </w:pPr>
      <w:r>
        <w:rPr>
          <w:sz w:val="22"/>
          <w:szCs w:val="22"/>
        </w:rPr>
        <w:t xml:space="preserve">5. </w:t>
      </w:r>
      <w:r w:rsidRPr="00F74D06">
        <w:rPr>
          <w:sz w:val="22"/>
          <w:szCs w:val="22"/>
        </w:rPr>
        <w:t xml:space="preserve">Jaarlijks benoemt de Algemene Vergadering op voordracht van het hoofdbestuur een financiële commissie van drie leden (kascommissie), die geen deel mogen uitmaken van het hoofdbestuur, en die tot taak heeft de boekingen van de inkomsten en uitgaven van de penningmeester over het aan de Algemene Vergadering voorafgaande boekjaar te controleren en van haar bevindingen verslag uit te brengen aan de Algemene Vergadering. </w:t>
      </w:r>
    </w:p>
    <w:p w:rsidR="00577CC3" w:rsidRPr="00F74D06" w:rsidRDefault="00577CC3" w:rsidP="00577CC3">
      <w:pPr>
        <w:pStyle w:val="Default"/>
        <w:rPr>
          <w:sz w:val="22"/>
          <w:szCs w:val="22"/>
        </w:rPr>
      </w:pPr>
    </w:p>
    <w:p w:rsidR="00577CC3" w:rsidRPr="00F74D06" w:rsidRDefault="00577CC3" w:rsidP="00577CC3">
      <w:pPr>
        <w:pStyle w:val="Default"/>
        <w:ind w:left="360"/>
        <w:rPr>
          <w:sz w:val="22"/>
          <w:szCs w:val="22"/>
        </w:rPr>
      </w:pPr>
      <w:r w:rsidRPr="00F74D06">
        <w:rPr>
          <w:sz w:val="22"/>
          <w:szCs w:val="22"/>
        </w:rPr>
        <w:t xml:space="preserve">Artikel </w:t>
      </w:r>
      <w:r w:rsidR="009D4838">
        <w:rPr>
          <w:sz w:val="22"/>
          <w:szCs w:val="22"/>
        </w:rPr>
        <w:t>3</w:t>
      </w:r>
      <w:r w:rsidR="009C61F9">
        <w:rPr>
          <w:sz w:val="22"/>
          <w:szCs w:val="22"/>
        </w:rPr>
        <w:t>3</w:t>
      </w:r>
    </w:p>
    <w:p w:rsidR="00577CC3" w:rsidRPr="00F74D06" w:rsidRDefault="00577CC3" w:rsidP="00577CC3">
      <w:pPr>
        <w:pStyle w:val="Default"/>
        <w:ind w:left="360"/>
        <w:rPr>
          <w:sz w:val="22"/>
          <w:szCs w:val="22"/>
        </w:rPr>
      </w:pPr>
      <w:r>
        <w:rPr>
          <w:sz w:val="22"/>
          <w:szCs w:val="22"/>
        </w:rPr>
        <w:t xml:space="preserve">1. </w:t>
      </w:r>
      <w:r w:rsidRPr="00F74D06">
        <w:rPr>
          <w:sz w:val="22"/>
          <w:szCs w:val="22"/>
        </w:rPr>
        <w:t xml:space="preserve">De Algemene Vergadering komt zo vaak bijeen als het hoofdbestuur nodig </w:t>
      </w:r>
      <w:r>
        <w:rPr>
          <w:sz w:val="22"/>
          <w:szCs w:val="22"/>
        </w:rPr>
        <w:t>vindt</w:t>
      </w:r>
      <w:r w:rsidRPr="00F74D06">
        <w:rPr>
          <w:sz w:val="22"/>
          <w:szCs w:val="22"/>
        </w:rPr>
        <w:t xml:space="preserve">. </w:t>
      </w:r>
    </w:p>
    <w:p w:rsidR="00577CC3" w:rsidRPr="00F74D06" w:rsidRDefault="00577CC3" w:rsidP="00577CC3">
      <w:pPr>
        <w:pStyle w:val="Default"/>
        <w:ind w:left="360"/>
        <w:rPr>
          <w:sz w:val="22"/>
          <w:szCs w:val="22"/>
        </w:rPr>
      </w:pPr>
      <w:r>
        <w:rPr>
          <w:sz w:val="22"/>
          <w:szCs w:val="22"/>
        </w:rPr>
        <w:t xml:space="preserve">2. </w:t>
      </w:r>
      <w:r w:rsidRPr="00F74D06">
        <w:rPr>
          <w:sz w:val="22"/>
          <w:szCs w:val="22"/>
        </w:rPr>
        <w:t xml:space="preserve">Het hoofdbestuur is verplicht tot het bijeenroepen van de Algemene Vergadering binnen een termijn van niet langer dan vier weken of zoveel eerder als noodzakelijk wordt geacht, indien ten minste een derde van het aantal afdelingen daarom verzoekt. </w:t>
      </w:r>
    </w:p>
    <w:p w:rsidR="00577CC3" w:rsidRPr="00F74D06" w:rsidRDefault="00577CC3" w:rsidP="00577CC3">
      <w:pPr>
        <w:pStyle w:val="Default"/>
        <w:ind w:left="360"/>
        <w:rPr>
          <w:sz w:val="22"/>
          <w:szCs w:val="22"/>
        </w:rPr>
      </w:pPr>
      <w:r>
        <w:rPr>
          <w:sz w:val="22"/>
          <w:szCs w:val="22"/>
        </w:rPr>
        <w:t xml:space="preserve">3. </w:t>
      </w:r>
      <w:r w:rsidRPr="00F74D06">
        <w:rPr>
          <w:sz w:val="22"/>
          <w:szCs w:val="22"/>
        </w:rPr>
        <w:t xml:space="preserve">Het hoofdbestuur stelt de agenda van de Algemene Vergadering samen en stelt de leden in kennis van de agenda en plaats en datum waar de vergadering plaatsvindt. </w:t>
      </w:r>
    </w:p>
    <w:p w:rsidR="00577CC3" w:rsidRPr="00F74D06" w:rsidRDefault="00812748" w:rsidP="00577CC3">
      <w:pPr>
        <w:pStyle w:val="Default"/>
        <w:ind w:left="360"/>
        <w:rPr>
          <w:sz w:val="22"/>
          <w:szCs w:val="22"/>
        </w:rPr>
      </w:pPr>
      <w:r>
        <w:rPr>
          <w:sz w:val="22"/>
          <w:szCs w:val="22"/>
        </w:rPr>
        <w:t xml:space="preserve">4. </w:t>
      </w:r>
      <w:r w:rsidR="00577CC3" w:rsidRPr="00F74D06">
        <w:rPr>
          <w:sz w:val="22"/>
          <w:szCs w:val="22"/>
        </w:rPr>
        <w:t>Afdelingsvoorzitters kunnen agendapunten aandragen die door het hoofdbestuur worden opgenomen.</w:t>
      </w:r>
    </w:p>
    <w:p w:rsidR="00577CC3" w:rsidRPr="00F74D06" w:rsidRDefault="00812748" w:rsidP="00577CC3">
      <w:pPr>
        <w:pStyle w:val="Default"/>
        <w:ind w:left="360"/>
        <w:rPr>
          <w:sz w:val="22"/>
          <w:szCs w:val="22"/>
        </w:rPr>
      </w:pPr>
      <w:r>
        <w:rPr>
          <w:sz w:val="22"/>
          <w:szCs w:val="22"/>
        </w:rPr>
        <w:t xml:space="preserve">5. </w:t>
      </w:r>
      <w:r w:rsidR="00577CC3" w:rsidRPr="00F74D06">
        <w:rPr>
          <w:sz w:val="22"/>
          <w:szCs w:val="22"/>
        </w:rPr>
        <w:t>Het hoofdbestuur zendt de oproep ter vergadering alsmede de agenda met de bijbehorende stukken en de voorstellen ter behandeling op de Algemene Vergadering tenminste vier weken vóór de vergaderdatum aan de afdelingen</w:t>
      </w:r>
      <w:r>
        <w:rPr>
          <w:sz w:val="22"/>
          <w:szCs w:val="22"/>
        </w:rPr>
        <w:t xml:space="preserve"> en</w:t>
      </w:r>
      <w:r w:rsidR="00577CC3" w:rsidRPr="00F74D06">
        <w:rPr>
          <w:sz w:val="22"/>
          <w:szCs w:val="22"/>
        </w:rPr>
        <w:t xml:space="preserve"> de (ere)leden toe. </w:t>
      </w:r>
    </w:p>
    <w:p w:rsidR="00577CC3" w:rsidRPr="00F74D06" w:rsidRDefault="00812748" w:rsidP="00577CC3">
      <w:pPr>
        <w:pStyle w:val="Default"/>
        <w:ind w:left="360"/>
        <w:rPr>
          <w:sz w:val="22"/>
          <w:szCs w:val="22"/>
        </w:rPr>
      </w:pPr>
      <w:r>
        <w:rPr>
          <w:sz w:val="22"/>
          <w:szCs w:val="22"/>
        </w:rPr>
        <w:t xml:space="preserve">6. </w:t>
      </w:r>
      <w:r w:rsidR="00577CC3" w:rsidRPr="00F74D06">
        <w:rPr>
          <w:sz w:val="22"/>
          <w:szCs w:val="22"/>
        </w:rPr>
        <w:t xml:space="preserve">In die gevallen waarin tenminste een derde van de afdelingen verzoeken tot het bijeenroepen van een Algemene Vergadering kan de in lid </w:t>
      </w:r>
      <w:r>
        <w:rPr>
          <w:sz w:val="22"/>
          <w:szCs w:val="22"/>
        </w:rPr>
        <w:t>5</w:t>
      </w:r>
      <w:r w:rsidR="00577CC3" w:rsidRPr="00F74D06">
        <w:rPr>
          <w:sz w:val="22"/>
          <w:szCs w:val="22"/>
        </w:rPr>
        <w:t xml:space="preserve"> benoemde termijn worden verkort</w:t>
      </w:r>
      <w:r>
        <w:rPr>
          <w:sz w:val="22"/>
          <w:szCs w:val="22"/>
        </w:rPr>
        <w:t xml:space="preserve"> in overleg met die afdelingen.</w:t>
      </w:r>
    </w:p>
    <w:p w:rsidR="00577CC3" w:rsidRPr="00F74D06" w:rsidRDefault="00577CC3" w:rsidP="00577CC3">
      <w:pPr>
        <w:pStyle w:val="Default"/>
        <w:rPr>
          <w:sz w:val="22"/>
          <w:szCs w:val="22"/>
        </w:rPr>
      </w:pPr>
    </w:p>
    <w:p w:rsidR="00577CC3" w:rsidRPr="00F74D06" w:rsidRDefault="00577CC3" w:rsidP="00577CC3">
      <w:pPr>
        <w:pStyle w:val="Default"/>
        <w:ind w:left="360"/>
        <w:rPr>
          <w:sz w:val="22"/>
          <w:szCs w:val="22"/>
        </w:rPr>
      </w:pPr>
      <w:r w:rsidRPr="00F74D06">
        <w:rPr>
          <w:sz w:val="22"/>
          <w:szCs w:val="22"/>
        </w:rPr>
        <w:t>Artikel</w:t>
      </w:r>
      <w:r w:rsidR="00812748">
        <w:rPr>
          <w:sz w:val="22"/>
          <w:szCs w:val="22"/>
        </w:rPr>
        <w:t xml:space="preserve"> 3</w:t>
      </w:r>
      <w:r w:rsidR="009C61F9">
        <w:rPr>
          <w:sz w:val="22"/>
          <w:szCs w:val="22"/>
        </w:rPr>
        <w:t>4</w:t>
      </w:r>
    </w:p>
    <w:p w:rsidR="00577CC3" w:rsidRPr="00F74D06" w:rsidRDefault="00577CC3" w:rsidP="00577CC3">
      <w:pPr>
        <w:pStyle w:val="Default"/>
        <w:ind w:left="360"/>
        <w:rPr>
          <w:sz w:val="22"/>
          <w:szCs w:val="22"/>
        </w:rPr>
      </w:pPr>
      <w:r w:rsidRPr="00F74D06">
        <w:rPr>
          <w:sz w:val="22"/>
          <w:szCs w:val="22"/>
        </w:rPr>
        <w:t>In het huishoudelijk reglement kan een reglement van orde worden opgenomen.</w:t>
      </w:r>
    </w:p>
    <w:p w:rsidR="00577CC3" w:rsidRPr="00F74D06" w:rsidRDefault="00577CC3" w:rsidP="00577CC3">
      <w:pPr>
        <w:pStyle w:val="Default"/>
        <w:ind w:left="60"/>
        <w:rPr>
          <w:sz w:val="22"/>
          <w:szCs w:val="22"/>
        </w:rPr>
      </w:pPr>
    </w:p>
    <w:p w:rsidR="00577CC3" w:rsidRPr="00F74D06" w:rsidRDefault="00577CC3" w:rsidP="00577CC3">
      <w:pPr>
        <w:pStyle w:val="Default"/>
        <w:ind w:left="360"/>
        <w:rPr>
          <w:sz w:val="22"/>
          <w:szCs w:val="22"/>
        </w:rPr>
      </w:pPr>
      <w:r w:rsidRPr="00F74D06">
        <w:rPr>
          <w:b/>
          <w:bCs/>
          <w:sz w:val="22"/>
          <w:szCs w:val="22"/>
        </w:rPr>
        <w:t xml:space="preserve">STEMRECHT EN STEMMINGEN </w:t>
      </w:r>
    </w:p>
    <w:p w:rsidR="00577CC3" w:rsidRPr="00F74D06" w:rsidRDefault="00577CC3" w:rsidP="00577CC3">
      <w:pPr>
        <w:pStyle w:val="Default"/>
        <w:ind w:left="360"/>
        <w:rPr>
          <w:sz w:val="22"/>
          <w:szCs w:val="22"/>
        </w:rPr>
      </w:pPr>
      <w:r w:rsidRPr="00F74D06">
        <w:rPr>
          <w:sz w:val="22"/>
          <w:szCs w:val="22"/>
        </w:rPr>
        <w:t xml:space="preserve">Artikel </w:t>
      </w:r>
      <w:r w:rsidR="00812748">
        <w:rPr>
          <w:sz w:val="22"/>
          <w:szCs w:val="22"/>
        </w:rPr>
        <w:t>3</w:t>
      </w:r>
      <w:r w:rsidR="009C61F9">
        <w:rPr>
          <w:sz w:val="22"/>
          <w:szCs w:val="22"/>
        </w:rPr>
        <w:t>5</w:t>
      </w:r>
    </w:p>
    <w:p w:rsidR="00577CC3" w:rsidRPr="00F74D06" w:rsidRDefault="00812748" w:rsidP="00577CC3">
      <w:pPr>
        <w:pStyle w:val="Default"/>
        <w:ind w:left="360"/>
        <w:rPr>
          <w:sz w:val="22"/>
          <w:szCs w:val="22"/>
        </w:rPr>
      </w:pPr>
      <w:r>
        <w:rPr>
          <w:sz w:val="22"/>
          <w:szCs w:val="22"/>
        </w:rPr>
        <w:lastRenderedPageBreak/>
        <w:t xml:space="preserve">1. </w:t>
      </w:r>
      <w:r w:rsidR="00577CC3" w:rsidRPr="00F74D06">
        <w:rPr>
          <w:sz w:val="22"/>
          <w:szCs w:val="22"/>
        </w:rPr>
        <w:t xml:space="preserve">In de Algemene Vergadering wordt het stemrecht uitgeoefend door afgevaardigden als bedoeld in artikel </w:t>
      </w:r>
      <w:r w:rsidR="00D3533A">
        <w:rPr>
          <w:sz w:val="22"/>
          <w:szCs w:val="22"/>
        </w:rPr>
        <w:t>30</w:t>
      </w:r>
      <w:r w:rsidR="00577CC3" w:rsidRPr="00F74D06">
        <w:rPr>
          <w:sz w:val="22"/>
          <w:szCs w:val="22"/>
        </w:rPr>
        <w:t xml:space="preserve"> lid 2. </w:t>
      </w:r>
    </w:p>
    <w:p w:rsidR="00577CC3" w:rsidRPr="00F74D06" w:rsidRDefault="00812748" w:rsidP="00577CC3">
      <w:pPr>
        <w:pStyle w:val="Default"/>
        <w:ind w:left="360"/>
        <w:rPr>
          <w:sz w:val="22"/>
          <w:szCs w:val="22"/>
        </w:rPr>
      </w:pPr>
      <w:r>
        <w:rPr>
          <w:sz w:val="22"/>
          <w:szCs w:val="22"/>
        </w:rPr>
        <w:t xml:space="preserve">2. </w:t>
      </w:r>
      <w:r w:rsidR="00577CC3" w:rsidRPr="00F74D06">
        <w:rPr>
          <w:sz w:val="22"/>
          <w:szCs w:val="22"/>
        </w:rPr>
        <w:t>Iedere afdeling brengt één stem uit, vermeerderd met één stem voor iedere vijfentwintig leden d</w:t>
      </w:r>
      <w:r>
        <w:rPr>
          <w:sz w:val="22"/>
          <w:szCs w:val="22"/>
        </w:rPr>
        <w:t>ie</w:t>
      </w:r>
      <w:r w:rsidR="00577CC3" w:rsidRPr="00F74D06">
        <w:rPr>
          <w:sz w:val="22"/>
          <w:szCs w:val="22"/>
        </w:rPr>
        <w:t xml:space="preserve"> de afdeling telt, berekend naar het per </w:t>
      </w:r>
      <w:r>
        <w:rPr>
          <w:sz w:val="22"/>
          <w:szCs w:val="22"/>
        </w:rPr>
        <w:t>1</w:t>
      </w:r>
      <w:r w:rsidR="00577CC3" w:rsidRPr="00F74D06">
        <w:rPr>
          <w:sz w:val="22"/>
          <w:szCs w:val="22"/>
        </w:rPr>
        <w:t xml:space="preserve"> januari van het lopende verenigingsjaar aan het secretariaat van de Anpv opgegeven aantal leden. </w:t>
      </w:r>
    </w:p>
    <w:p w:rsidR="00577CC3" w:rsidRPr="00F74D06" w:rsidRDefault="00577CC3" w:rsidP="00577CC3">
      <w:pPr>
        <w:pStyle w:val="Default"/>
        <w:ind w:left="360"/>
        <w:rPr>
          <w:sz w:val="22"/>
          <w:szCs w:val="22"/>
        </w:rPr>
      </w:pPr>
      <w:r w:rsidRPr="00F74D06">
        <w:rPr>
          <w:sz w:val="22"/>
          <w:szCs w:val="22"/>
        </w:rPr>
        <w:t xml:space="preserve">Het maximum aantal stemmen per afdeling bedraagt vijftien stemmen. </w:t>
      </w:r>
    </w:p>
    <w:p w:rsidR="00577CC3" w:rsidRPr="00F74D06" w:rsidRDefault="00812748" w:rsidP="00577CC3">
      <w:pPr>
        <w:pStyle w:val="Default"/>
        <w:ind w:left="360"/>
        <w:rPr>
          <w:sz w:val="22"/>
          <w:szCs w:val="22"/>
        </w:rPr>
      </w:pPr>
      <w:r>
        <w:rPr>
          <w:sz w:val="22"/>
          <w:szCs w:val="22"/>
        </w:rPr>
        <w:t xml:space="preserve">3. </w:t>
      </w:r>
      <w:r w:rsidR="00577CC3" w:rsidRPr="00F74D06">
        <w:rPr>
          <w:sz w:val="22"/>
          <w:szCs w:val="22"/>
        </w:rPr>
        <w:t xml:space="preserve">De namen der afgevaardigden dienen voor de aanvang van een Algemene Vergadering door het bestuur van de afdeling schriftelijk aan het secretariaat van de vereniging te zijn bekend gemaakt. Tenzij uit deze opgave anders blijkt, wordt de eerstgenoemde afgevaardigde aangemerkt als stemgerechtigde namens de afdeling. </w:t>
      </w:r>
    </w:p>
    <w:p w:rsidR="00577CC3" w:rsidRPr="00F74D06" w:rsidRDefault="00812748" w:rsidP="00577CC3">
      <w:pPr>
        <w:pStyle w:val="Default"/>
        <w:ind w:left="360"/>
        <w:rPr>
          <w:sz w:val="22"/>
          <w:szCs w:val="22"/>
        </w:rPr>
      </w:pPr>
      <w:r>
        <w:rPr>
          <w:sz w:val="22"/>
          <w:szCs w:val="22"/>
        </w:rPr>
        <w:t>4. H</w:t>
      </w:r>
      <w:r w:rsidR="00577CC3" w:rsidRPr="00F74D06">
        <w:rPr>
          <w:sz w:val="22"/>
          <w:szCs w:val="22"/>
        </w:rPr>
        <w:t xml:space="preserve">oofdbestuursleden hebben in de Algemene Vergadering een adviserende stem. </w:t>
      </w:r>
    </w:p>
    <w:p w:rsidR="00577CC3" w:rsidRPr="00F74D06" w:rsidRDefault="00812748" w:rsidP="00577CC3">
      <w:pPr>
        <w:pStyle w:val="Default"/>
        <w:ind w:left="360"/>
        <w:rPr>
          <w:sz w:val="22"/>
          <w:szCs w:val="22"/>
        </w:rPr>
      </w:pPr>
      <w:r>
        <w:rPr>
          <w:sz w:val="22"/>
          <w:szCs w:val="22"/>
        </w:rPr>
        <w:t>5.</w:t>
      </w:r>
      <w:r w:rsidR="00577CC3" w:rsidRPr="00F74D06">
        <w:rPr>
          <w:sz w:val="22"/>
          <w:szCs w:val="22"/>
        </w:rPr>
        <w:t xml:space="preserve">De Algemene Vergadering kan geen geldige besluiten nemen indien niet ten minste de helft van het aantal potentiële stemmen ter vergadering kan worden uitgebracht. </w:t>
      </w:r>
    </w:p>
    <w:p w:rsidR="00577CC3" w:rsidRPr="00F74D06" w:rsidRDefault="00577CC3" w:rsidP="00577CC3">
      <w:pPr>
        <w:pStyle w:val="Default"/>
        <w:ind w:left="360"/>
        <w:rPr>
          <w:sz w:val="22"/>
          <w:szCs w:val="22"/>
        </w:rPr>
      </w:pPr>
      <w:r w:rsidRPr="00F74D06">
        <w:rPr>
          <w:sz w:val="22"/>
          <w:szCs w:val="22"/>
        </w:rPr>
        <w:t>Doet zich dit geval voor, dan wordt binnen dertig dagen, doch niet eerder dan vijftien dagen na de eerste vergadering, een tweede vergadering gehouden waarin dan kan worden besloten, ongeacht het aantal potentiële stemmen dat ter vergadering kan worden uitgebracht, over die onderwerpen die op de agenda van de eerste vergadering waren vermeld.</w:t>
      </w:r>
    </w:p>
    <w:p w:rsidR="00577CC3" w:rsidRPr="00F74D06" w:rsidRDefault="00812748" w:rsidP="00577CC3">
      <w:pPr>
        <w:pStyle w:val="Default"/>
        <w:ind w:left="360"/>
        <w:rPr>
          <w:sz w:val="22"/>
          <w:szCs w:val="22"/>
        </w:rPr>
      </w:pPr>
      <w:r>
        <w:rPr>
          <w:sz w:val="22"/>
          <w:szCs w:val="22"/>
        </w:rPr>
        <w:t xml:space="preserve">6. </w:t>
      </w:r>
      <w:r w:rsidR="00577CC3" w:rsidRPr="00F74D06">
        <w:rPr>
          <w:sz w:val="22"/>
          <w:szCs w:val="22"/>
        </w:rPr>
        <w:t xml:space="preserve">Alle besluiten worden genomen met volstrekte meerderheid van stemmen. </w:t>
      </w:r>
    </w:p>
    <w:p w:rsidR="00577CC3" w:rsidRPr="00F74D06" w:rsidRDefault="00577CC3" w:rsidP="00577CC3">
      <w:pPr>
        <w:pStyle w:val="Default"/>
        <w:rPr>
          <w:sz w:val="22"/>
          <w:szCs w:val="22"/>
        </w:rPr>
      </w:pPr>
    </w:p>
    <w:p w:rsidR="00577CC3" w:rsidRPr="00F74D06" w:rsidRDefault="00577CC3" w:rsidP="00577CC3">
      <w:pPr>
        <w:pStyle w:val="Default"/>
        <w:ind w:left="360"/>
        <w:rPr>
          <w:sz w:val="22"/>
          <w:szCs w:val="22"/>
        </w:rPr>
      </w:pPr>
      <w:r w:rsidRPr="00F74D06">
        <w:rPr>
          <w:sz w:val="22"/>
          <w:szCs w:val="22"/>
        </w:rPr>
        <w:t xml:space="preserve">Artikel </w:t>
      </w:r>
      <w:r w:rsidR="00812748">
        <w:rPr>
          <w:sz w:val="22"/>
          <w:szCs w:val="22"/>
        </w:rPr>
        <w:t>3</w:t>
      </w:r>
      <w:r w:rsidR="009C61F9">
        <w:rPr>
          <w:sz w:val="22"/>
          <w:szCs w:val="22"/>
        </w:rPr>
        <w:t>6</w:t>
      </w:r>
    </w:p>
    <w:p w:rsidR="00577CC3" w:rsidRPr="00F74D06" w:rsidRDefault="00812748" w:rsidP="00577CC3">
      <w:pPr>
        <w:pStyle w:val="Default"/>
        <w:ind w:left="360"/>
        <w:rPr>
          <w:sz w:val="22"/>
          <w:szCs w:val="22"/>
        </w:rPr>
      </w:pPr>
      <w:r>
        <w:rPr>
          <w:sz w:val="22"/>
          <w:szCs w:val="22"/>
        </w:rPr>
        <w:t xml:space="preserve">1. </w:t>
      </w:r>
      <w:r w:rsidR="00577CC3" w:rsidRPr="00F74D06">
        <w:rPr>
          <w:sz w:val="22"/>
          <w:szCs w:val="22"/>
        </w:rPr>
        <w:t xml:space="preserve">In het hoofdbestuur en de raad van voorzitters heeft ieder lid één stem. </w:t>
      </w:r>
    </w:p>
    <w:p w:rsidR="00577CC3" w:rsidRPr="00F74D06" w:rsidRDefault="00812748" w:rsidP="00577CC3">
      <w:pPr>
        <w:pStyle w:val="Default"/>
        <w:ind w:left="360"/>
        <w:rPr>
          <w:sz w:val="22"/>
          <w:szCs w:val="22"/>
        </w:rPr>
      </w:pPr>
      <w:r>
        <w:rPr>
          <w:sz w:val="22"/>
          <w:szCs w:val="22"/>
        </w:rPr>
        <w:t xml:space="preserve">2. </w:t>
      </w:r>
      <w:r w:rsidR="00577CC3" w:rsidRPr="00F74D06">
        <w:rPr>
          <w:sz w:val="22"/>
          <w:szCs w:val="22"/>
        </w:rPr>
        <w:t xml:space="preserve">Alle besluiten worden genomen met volstrekte meerderheid van stemmen tenzij in deze statuten anders vermeld is. </w:t>
      </w:r>
    </w:p>
    <w:p w:rsidR="00577CC3" w:rsidRPr="00F74D06" w:rsidRDefault="00577CC3" w:rsidP="00577CC3">
      <w:pPr>
        <w:pStyle w:val="Default"/>
        <w:rPr>
          <w:sz w:val="22"/>
          <w:szCs w:val="22"/>
        </w:rPr>
      </w:pPr>
    </w:p>
    <w:p w:rsidR="009D4838" w:rsidRDefault="009D4838" w:rsidP="00577CC3">
      <w:pPr>
        <w:pStyle w:val="Default"/>
        <w:ind w:left="360"/>
        <w:rPr>
          <w:sz w:val="22"/>
          <w:szCs w:val="22"/>
        </w:rPr>
      </w:pPr>
    </w:p>
    <w:p w:rsidR="00577CC3" w:rsidRPr="00F74D06" w:rsidRDefault="00577CC3" w:rsidP="00577CC3">
      <w:pPr>
        <w:pStyle w:val="Default"/>
        <w:ind w:left="360"/>
        <w:rPr>
          <w:sz w:val="22"/>
          <w:szCs w:val="22"/>
        </w:rPr>
      </w:pPr>
      <w:r w:rsidRPr="00F74D06">
        <w:rPr>
          <w:sz w:val="22"/>
          <w:szCs w:val="22"/>
        </w:rPr>
        <w:t xml:space="preserve">Artikel </w:t>
      </w:r>
      <w:r w:rsidR="00812748">
        <w:rPr>
          <w:sz w:val="22"/>
          <w:szCs w:val="22"/>
        </w:rPr>
        <w:t>3</w:t>
      </w:r>
      <w:r w:rsidR="009C61F9">
        <w:rPr>
          <w:sz w:val="22"/>
          <w:szCs w:val="22"/>
        </w:rPr>
        <w:t>7</w:t>
      </w:r>
    </w:p>
    <w:p w:rsidR="00577CC3" w:rsidRPr="00F74D06" w:rsidRDefault="00573290" w:rsidP="00577CC3">
      <w:pPr>
        <w:pStyle w:val="Default"/>
        <w:ind w:left="360"/>
        <w:rPr>
          <w:sz w:val="22"/>
          <w:szCs w:val="22"/>
        </w:rPr>
      </w:pPr>
      <w:r>
        <w:rPr>
          <w:sz w:val="22"/>
          <w:szCs w:val="22"/>
        </w:rPr>
        <w:t xml:space="preserve">1. </w:t>
      </w:r>
      <w:r w:rsidR="00577CC3" w:rsidRPr="00F74D06">
        <w:rPr>
          <w:sz w:val="22"/>
          <w:szCs w:val="22"/>
        </w:rPr>
        <w:t xml:space="preserve">In alle vergaderingen van de vereniging wordt omtrent personen schriftelijk en omtrent zaken mondeling gestemd, tenzij de desbetreffende vergadering tot een andere wijze van stemmen besluit. </w:t>
      </w:r>
    </w:p>
    <w:p w:rsidR="00577CC3" w:rsidRPr="00F74D06" w:rsidRDefault="00573290" w:rsidP="00577CC3">
      <w:pPr>
        <w:pStyle w:val="Default"/>
        <w:ind w:left="360"/>
        <w:rPr>
          <w:sz w:val="22"/>
          <w:szCs w:val="22"/>
        </w:rPr>
      </w:pPr>
      <w:r>
        <w:rPr>
          <w:sz w:val="22"/>
          <w:szCs w:val="22"/>
        </w:rPr>
        <w:t xml:space="preserve">2. </w:t>
      </w:r>
      <w:r w:rsidR="00577CC3" w:rsidRPr="00F74D06">
        <w:rPr>
          <w:sz w:val="22"/>
          <w:szCs w:val="22"/>
        </w:rPr>
        <w:t xml:space="preserve">Indien bij een verkiezing van personen niemand de volstrekte meerderheid heeft verworven, wordt een tweede verkiezing gehouden tussen de drie personen met de meeste stemmen. Indien ook bij deze verkiezing niemand de volstrekte meerderheid verwerft, vindt een derde verkiezing plaats tussen de twee personen met de meeste stemmen. </w:t>
      </w:r>
    </w:p>
    <w:p w:rsidR="00577CC3" w:rsidRPr="00F74D06" w:rsidRDefault="00577CC3" w:rsidP="00577CC3">
      <w:pPr>
        <w:pStyle w:val="Default"/>
        <w:ind w:left="360"/>
        <w:rPr>
          <w:sz w:val="22"/>
          <w:szCs w:val="22"/>
        </w:rPr>
      </w:pPr>
      <w:r w:rsidRPr="00F74D06">
        <w:rPr>
          <w:sz w:val="22"/>
          <w:szCs w:val="22"/>
        </w:rPr>
        <w:t xml:space="preserve">Indien bij een derde verkiezing de stemmen staken, besluit de vergadering of aanhouding tot de volgende vergadering gewenst is of dat ter vergadering door het lot moet worden beslist. </w:t>
      </w:r>
    </w:p>
    <w:p w:rsidR="00577CC3" w:rsidRPr="00F74D06" w:rsidRDefault="00577CC3" w:rsidP="00577CC3">
      <w:pPr>
        <w:pStyle w:val="Default"/>
        <w:rPr>
          <w:sz w:val="22"/>
          <w:szCs w:val="22"/>
        </w:rPr>
      </w:pPr>
    </w:p>
    <w:p w:rsidR="00577CC3" w:rsidRPr="00F74D06" w:rsidRDefault="00577CC3" w:rsidP="00577CC3">
      <w:pPr>
        <w:pStyle w:val="Default"/>
        <w:ind w:left="360"/>
        <w:rPr>
          <w:sz w:val="22"/>
          <w:szCs w:val="22"/>
        </w:rPr>
      </w:pPr>
      <w:r w:rsidRPr="00F74D06">
        <w:rPr>
          <w:b/>
          <w:bCs/>
          <w:sz w:val="22"/>
          <w:szCs w:val="22"/>
        </w:rPr>
        <w:t xml:space="preserve">MIDDELEN </w:t>
      </w:r>
    </w:p>
    <w:p w:rsidR="00577CC3" w:rsidRPr="00F74D06" w:rsidRDefault="00577CC3" w:rsidP="00577CC3">
      <w:pPr>
        <w:pStyle w:val="Default"/>
        <w:ind w:left="360"/>
        <w:rPr>
          <w:sz w:val="22"/>
          <w:szCs w:val="22"/>
        </w:rPr>
      </w:pPr>
      <w:r w:rsidRPr="00F74D06">
        <w:rPr>
          <w:sz w:val="22"/>
          <w:szCs w:val="22"/>
        </w:rPr>
        <w:t>Artikel 3</w:t>
      </w:r>
      <w:r w:rsidR="009C61F9">
        <w:rPr>
          <w:sz w:val="22"/>
          <w:szCs w:val="22"/>
        </w:rPr>
        <w:t>8</w:t>
      </w:r>
    </w:p>
    <w:p w:rsidR="00577CC3" w:rsidRPr="00F74D06" w:rsidRDefault="00577CC3" w:rsidP="00577CC3">
      <w:pPr>
        <w:pStyle w:val="Default"/>
        <w:ind w:left="360"/>
        <w:rPr>
          <w:sz w:val="22"/>
          <w:szCs w:val="22"/>
        </w:rPr>
      </w:pPr>
      <w:r w:rsidRPr="00F74D06">
        <w:rPr>
          <w:sz w:val="22"/>
          <w:szCs w:val="22"/>
        </w:rPr>
        <w:t xml:space="preserve">De inkomsten van de vereniging worden gevormd door: </w:t>
      </w:r>
    </w:p>
    <w:p w:rsidR="00577CC3" w:rsidRPr="00F74D06" w:rsidRDefault="00573290" w:rsidP="00577CC3">
      <w:pPr>
        <w:pStyle w:val="Default"/>
        <w:ind w:left="360"/>
        <w:rPr>
          <w:sz w:val="22"/>
          <w:szCs w:val="22"/>
        </w:rPr>
      </w:pPr>
      <w:r>
        <w:rPr>
          <w:sz w:val="22"/>
          <w:szCs w:val="22"/>
        </w:rPr>
        <w:t xml:space="preserve">- </w:t>
      </w:r>
      <w:r w:rsidR="00577CC3" w:rsidRPr="00F74D06">
        <w:rPr>
          <w:sz w:val="22"/>
          <w:szCs w:val="22"/>
        </w:rPr>
        <w:t xml:space="preserve">contributies van de leden; </w:t>
      </w:r>
    </w:p>
    <w:p w:rsidR="00577CC3" w:rsidRPr="00F74D06" w:rsidRDefault="00573290" w:rsidP="00577CC3">
      <w:pPr>
        <w:pStyle w:val="Default"/>
        <w:ind w:left="360"/>
        <w:rPr>
          <w:sz w:val="22"/>
          <w:szCs w:val="22"/>
        </w:rPr>
      </w:pPr>
      <w:r>
        <w:rPr>
          <w:sz w:val="22"/>
          <w:szCs w:val="22"/>
        </w:rPr>
        <w:t xml:space="preserve">- </w:t>
      </w:r>
      <w:r w:rsidR="00577CC3" w:rsidRPr="00F74D06">
        <w:rPr>
          <w:sz w:val="22"/>
          <w:szCs w:val="22"/>
        </w:rPr>
        <w:t xml:space="preserve">schenkingen; </w:t>
      </w:r>
    </w:p>
    <w:p w:rsidR="00577CC3" w:rsidRPr="00F74D06" w:rsidRDefault="00573290" w:rsidP="00577CC3">
      <w:pPr>
        <w:pStyle w:val="Default"/>
        <w:ind w:left="360"/>
        <w:rPr>
          <w:sz w:val="22"/>
          <w:szCs w:val="22"/>
        </w:rPr>
      </w:pPr>
      <w:r>
        <w:rPr>
          <w:sz w:val="22"/>
          <w:szCs w:val="22"/>
        </w:rPr>
        <w:t xml:space="preserve">- </w:t>
      </w:r>
      <w:r w:rsidR="00577CC3" w:rsidRPr="00F74D06">
        <w:rPr>
          <w:sz w:val="22"/>
          <w:szCs w:val="22"/>
        </w:rPr>
        <w:t xml:space="preserve">andere vormen van inkomsten. </w:t>
      </w:r>
    </w:p>
    <w:p w:rsidR="00577CC3" w:rsidRPr="00F74D06" w:rsidRDefault="00577CC3" w:rsidP="00577CC3">
      <w:pPr>
        <w:pStyle w:val="Default"/>
        <w:rPr>
          <w:sz w:val="22"/>
          <w:szCs w:val="22"/>
        </w:rPr>
      </w:pPr>
    </w:p>
    <w:p w:rsidR="00577CC3" w:rsidRPr="00F74D06" w:rsidRDefault="00577CC3" w:rsidP="00577CC3">
      <w:pPr>
        <w:pStyle w:val="Default"/>
        <w:ind w:left="360"/>
        <w:rPr>
          <w:sz w:val="22"/>
          <w:szCs w:val="22"/>
        </w:rPr>
      </w:pPr>
      <w:r w:rsidRPr="00F74D06">
        <w:rPr>
          <w:b/>
          <w:bCs/>
          <w:sz w:val="22"/>
          <w:szCs w:val="22"/>
        </w:rPr>
        <w:t xml:space="preserve">VERENIGINGSJAAR EN BOEKJAAR </w:t>
      </w:r>
    </w:p>
    <w:p w:rsidR="00577CC3" w:rsidRPr="00F74D06" w:rsidRDefault="00577CC3" w:rsidP="00577CC3">
      <w:pPr>
        <w:pStyle w:val="Default"/>
        <w:ind w:left="360"/>
        <w:rPr>
          <w:sz w:val="22"/>
          <w:szCs w:val="22"/>
        </w:rPr>
      </w:pPr>
      <w:r w:rsidRPr="00F74D06">
        <w:rPr>
          <w:sz w:val="22"/>
          <w:szCs w:val="22"/>
        </w:rPr>
        <w:t xml:space="preserve">Artikel </w:t>
      </w:r>
      <w:r w:rsidR="00573290">
        <w:rPr>
          <w:sz w:val="22"/>
          <w:szCs w:val="22"/>
        </w:rPr>
        <w:t>3</w:t>
      </w:r>
      <w:r w:rsidR="009C61F9">
        <w:rPr>
          <w:sz w:val="22"/>
          <w:szCs w:val="22"/>
        </w:rPr>
        <w:t>9</w:t>
      </w:r>
    </w:p>
    <w:p w:rsidR="00577CC3" w:rsidRPr="00F74D06" w:rsidRDefault="00577CC3" w:rsidP="00577CC3">
      <w:pPr>
        <w:pStyle w:val="Default"/>
        <w:ind w:left="360"/>
        <w:rPr>
          <w:sz w:val="22"/>
          <w:szCs w:val="22"/>
        </w:rPr>
      </w:pPr>
      <w:r w:rsidRPr="00F74D06">
        <w:rPr>
          <w:sz w:val="22"/>
          <w:szCs w:val="22"/>
        </w:rPr>
        <w:t xml:space="preserve">Het verenigingsjaar en het boekjaar vallen samen met het kalenderjaar. </w:t>
      </w:r>
    </w:p>
    <w:p w:rsidR="00577CC3" w:rsidRPr="00F74D06" w:rsidRDefault="00577CC3" w:rsidP="00577CC3">
      <w:pPr>
        <w:pStyle w:val="Default"/>
        <w:rPr>
          <w:b/>
          <w:bCs/>
          <w:sz w:val="22"/>
          <w:szCs w:val="22"/>
        </w:rPr>
      </w:pPr>
    </w:p>
    <w:p w:rsidR="00577CC3" w:rsidRPr="00F74D06" w:rsidRDefault="00577CC3" w:rsidP="00577CC3">
      <w:pPr>
        <w:pStyle w:val="Default"/>
        <w:ind w:left="360"/>
        <w:rPr>
          <w:sz w:val="22"/>
          <w:szCs w:val="22"/>
        </w:rPr>
      </w:pPr>
      <w:r w:rsidRPr="00F74D06">
        <w:rPr>
          <w:b/>
          <w:bCs/>
          <w:sz w:val="22"/>
          <w:szCs w:val="22"/>
        </w:rPr>
        <w:t xml:space="preserve">STATUTENWIJZIGING </w:t>
      </w:r>
    </w:p>
    <w:p w:rsidR="00577CC3" w:rsidRPr="00F74D06" w:rsidRDefault="00577CC3" w:rsidP="00577CC3">
      <w:pPr>
        <w:pStyle w:val="Default"/>
        <w:ind w:left="360"/>
        <w:rPr>
          <w:sz w:val="22"/>
          <w:szCs w:val="22"/>
        </w:rPr>
      </w:pPr>
      <w:r w:rsidRPr="00F74D06">
        <w:rPr>
          <w:sz w:val="22"/>
          <w:szCs w:val="22"/>
        </w:rPr>
        <w:t xml:space="preserve">Artikel </w:t>
      </w:r>
      <w:r w:rsidR="009C61F9">
        <w:rPr>
          <w:sz w:val="22"/>
          <w:szCs w:val="22"/>
        </w:rPr>
        <w:t>40</w:t>
      </w:r>
    </w:p>
    <w:p w:rsidR="00577CC3" w:rsidRPr="00F74D06" w:rsidRDefault="00573290" w:rsidP="00577CC3">
      <w:pPr>
        <w:pStyle w:val="Default"/>
        <w:ind w:left="360"/>
        <w:rPr>
          <w:sz w:val="22"/>
          <w:szCs w:val="22"/>
        </w:rPr>
      </w:pPr>
      <w:r>
        <w:rPr>
          <w:sz w:val="22"/>
          <w:szCs w:val="22"/>
        </w:rPr>
        <w:t xml:space="preserve">1. </w:t>
      </w:r>
      <w:r w:rsidR="00577CC3" w:rsidRPr="00F74D06">
        <w:rPr>
          <w:sz w:val="22"/>
          <w:szCs w:val="22"/>
        </w:rPr>
        <w:t xml:space="preserve">In de statuten van de vereniging kan geen wijziging worden gebracht dan door een besluit van een Algemene Vergadering, waartoe is opgeroepen met de mededeling, dat daar wijziging van de statuten zal worden voorgesteld. </w:t>
      </w:r>
    </w:p>
    <w:p w:rsidR="00577CC3" w:rsidRPr="00F74D06" w:rsidRDefault="00573290" w:rsidP="00577CC3">
      <w:pPr>
        <w:pStyle w:val="Default"/>
        <w:ind w:left="360"/>
        <w:rPr>
          <w:sz w:val="22"/>
          <w:szCs w:val="22"/>
        </w:rPr>
      </w:pPr>
      <w:r>
        <w:rPr>
          <w:sz w:val="22"/>
          <w:szCs w:val="22"/>
        </w:rPr>
        <w:t xml:space="preserve">2. </w:t>
      </w:r>
      <w:r w:rsidR="00577CC3" w:rsidRPr="00F74D06">
        <w:rPr>
          <w:sz w:val="22"/>
          <w:szCs w:val="22"/>
        </w:rPr>
        <w:t xml:space="preserve">Het voorstel tot wijziging dient tenminste vier weken vóór de dag der vergadering ter kennis van de besturen van de afdelingen te zijn gebracht. </w:t>
      </w:r>
    </w:p>
    <w:p w:rsidR="00577CC3" w:rsidRPr="00F74D06" w:rsidRDefault="00573290" w:rsidP="00577CC3">
      <w:pPr>
        <w:pStyle w:val="Default"/>
        <w:ind w:left="360"/>
        <w:rPr>
          <w:sz w:val="22"/>
          <w:szCs w:val="22"/>
        </w:rPr>
      </w:pPr>
      <w:r>
        <w:rPr>
          <w:sz w:val="22"/>
          <w:szCs w:val="22"/>
        </w:rPr>
        <w:t xml:space="preserve">3. </w:t>
      </w:r>
      <w:r w:rsidR="00577CC3" w:rsidRPr="00F74D06">
        <w:rPr>
          <w:sz w:val="22"/>
          <w:szCs w:val="22"/>
        </w:rPr>
        <w:t xml:space="preserve">Een besluit tot statutenwijziging kan slechts worden genomen met een meerderheid van ten minste 2/3 van de uitgebrachte stemmen. </w:t>
      </w:r>
    </w:p>
    <w:p w:rsidR="00577CC3" w:rsidRPr="00F74D06" w:rsidRDefault="00577CC3" w:rsidP="00577CC3">
      <w:pPr>
        <w:pStyle w:val="Default"/>
        <w:rPr>
          <w:b/>
          <w:bCs/>
          <w:sz w:val="22"/>
          <w:szCs w:val="22"/>
        </w:rPr>
      </w:pPr>
    </w:p>
    <w:p w:rsidR="00577CC3" w:rsidRPr="00F74D06" w:rsidRDefault="00577CC3" w:rsidP="00577CC3">
      <w:pPr>
        <w:pStyle w:val="Default"/>
        <w:ind w:left="360"/>
        <w:rPr>
          <w:sz w:val="22"/>
          <w:szCs w:val="22"/>
        </w:rPr>
      </w:pPr>
      <w:r w:rsidRPr="00F74D06">
        <w:rPr>
          <w:b/>
          <w:bCs/>
          <w:sz w:val="22"/>
          <w:szCs w:val="22"/>
        </w:rPr>
        <w:lastRenderedPageBreak/>
        <w:t xml:space="preserve">ONTBINDING </w:t>
      </w:r>
    </w:p>
    <w:p w:rsidR="00577CC3" w:rsidRPr="00F74D06" w:rsidRDefault="00577CC3" w:rsidP="00577CC3">
      <w:pPr>
        <w:pStyle w:val="Default"/>
        <w:ind w:left="360"/>
        <w:rPr>
          <w:sz w:val="22"/>
          <w:szCs w:val="22"/>
        </w:rPr>
      </w:pPr>
      <w:r w:rsidRPr="00F74D06">
        <w:rPr>
          <w:sz w:val="22"/>
          <w:szCs w:val="22"/>
        </w:rPr>
        <w:t>Artikel</w:t>
      </w:r>
      <w:r w:rsidR="00573290">
        <w:rPr>
          <w:sz w:val="22"/>
          <w:szCs w:val="22"/>
        </w:rPr>
        <w:t xml:space="preserve"> </w:t>
      </w:r>
      <w:r w:rsidR="00046F30">
        <w:rPr>
          <w:sz w:val="22"/>
          <w:szCs w:val="22"/>
        </w:rPr>
        <w:t>4</w:t>
      </w:r>
      <w:r w:rsidR="009C61F9">
        <w:rPr>
          <w:sz w:val="22"/>
          <w:szCs w:val="22"/>
        </w:rPr>
        <w:t>1</w:t>
      </w:r>
    </w:p>
    <w:p w:rsidR="00573290" w:rsidRDefault="00573290" w:rsidP="00573290">
      <w:pPr>
        <w:pStyle w:val="Default"/>
        <w:ind w:left="360"/>
        <w:rPr>
          <w:sz w:val="22"/>
          <w:szCs w:val="22"/>
        </w:rPr>
      </w:pPr>
      <w:r>
        <w:rPr>
          <w:sz w:val="22"/>
          <w:szCs w:val="22"/>
        </w:rPr>
        <w:t>1. Een</w:t>
      </w:r>
      <w:r w:rsidR="00577CC3" w:rsidRPr="00F74D06">
        <w:rPr>
          <w:sz w:val="22"/>
          <w:szCs w:val="22"/>
        </w:rPr>
        <w:t xml:space="preserve"> voorstel tot ontbinding van de vereniging is</w:t>
      </w:r>
      <w:r w:rsidRPr="00573290">
        <w:rPr>
          <w:sz w:val="22"/>
          <w:szCs w:val="22"/>
        </w:rPr>
        <w:t xml:space="preserve"> </w:t>
      </w:r>
      <w:r>
        <w:rPr>
          <w:sz w:val="22"/>
          <w:szCs w:val="22"/>
        </w:rPr>
        <w:t xml:space="preserve">alleen mogelijk </w:t>
      </w:r>
      <w:r w:rsidRPr="00F74D06">
        <w:rPr>
          <w:sz w:val="22"/>
          <w:szCs w:val="22"/>
        </w:rPr>
        <w:t>door een besluit van een Algemene Vergadering, waartoe is opgeroepen met d</w:t>
      </w:r>
      <w:r>
        <w:rPr>
          <w:sz w:val="22"/>
          <w:szCs w:val="22"/>
        </w:rPr>
        <w:t>i</w:t>
      </w:r>
      <w:r w:rsidRPr="00F74D06">
        <w:rPr>
          <w:sz w:val="22"/>
          <w:szCs w:val="22"/>
        </w:rPr>
        <w:t>e mededeling</w:t>
      </w:r>
      <w:r>
        <w:rPr>
          <w:sz w:val="22"/>
          <w:szCs w:val="22"/>
        </w:rPr>
        <w:t>.</w:t>
      </w:r>
    </w:p>
    <w:p w:rsidR="00573290" w:rsidRPr="00F74D06" w:rsidRDefault="00573290" w:rsidP="00573290">
      <w:pPr>
        <w:pStyle w:val="Default"/>
        <w:ind w:left="360"/>
        <w:rPr>
          <w:sz w:val="22"/>
          <w:szCs w:val="22"/>
        </w:rPr>
      </w:pPr>
      <w:r>
        <w:rPr>
          <w:sz w:val="22"/>
          <w:szCs w:val="22"/>
        </w:rPr>
        <w:t xml:space="preserve">2. </w:t>
      </w:r>
      <w:r w:rsidRPr="00F74D06">
        <w:rPr>
          <w:sz w:val="22"/>
          <w:szCs w:val="22"/>
        </w:rPr>
        <w:t xml:space="preserve">Het voorstel tot </w:t>
      </w:r>
      <w:r>
        <w:rPr>
          <w:sz w:val="22"/>
          <w:szCs w:val="22"/>
        </w:rPr>
        <w:t>ontbinding</w:t>
      </w:r>
      <w:r w:rsidRPr="00F74D06">
        <w:rPr>
          <w:sz w:val="22"/>
          <w:szCs w:val="22"/>
        </w:rPr>
        <w:t xml:space="preserve"> dient tenminste vier weken vóór de dag der vergadering ter kennis van de besturen van de afdelingen te zijn gebracht. </w:t>
      </w:r>
    </w:p>
    <w:p w:rsidR="00577CC3" w:rsidRPr="00F74D06" w:rsidRDefault="00573290" w:rsidP="00577CC3">
      <w:pPr>
        <w:pStyle w:val="Default"/>
        <w:ind w:left="360"/>
        <w:rPr>
          <w:sz w:val="22"/>
          <w:szCs w:val="22"/>
        </w:rPr>
      </w:pPr>
      <w:r>
        <w:rPr>
          <w:sz w:val="22"/>
          <w:szCs w:val="22"/>
        </w:rPr>
        <w:t>3. E</w:t>
      </w:r>
      <w:r w:rsidR="00577CC3" w:rsidRPr="00F74D06">
        <w:rPr>
          <w:sz w:val="22"/>
          <w:szCs w:val="22"/>
        </w:rPr>
        <w:t xml:space="preserve">en besluit tot ontbinding </w:t>
      </w:r>
      <w:r>
        <w:rPr>
          <w:sz w:val="22"/>
          <w:szCs w:val="22"/>
        </w:rPr>
        <w:t xml:space="preserve">heeft </w:t>
      </w:r>
      <w:r w:rsidR="00577CC3" w:rsidRPr="00F74D06">
        <w:rPr>
          <w:sz w:val="22"/>
          <w:szCs w:val="22"/>
        </w:rPr>
        <w:t xml:space="preserve">een meerderheid </w:t>
      </w:r>
      <w:r>
        <w:rPr>
          <w:sz w:val="22"/>
          <w:szCs w:val="22"/>
        </w:rPr>
        <w:t xml:space="preserve">nodig </w:t>
      </w:r>
      <w:r w:rsidR="00577CC3" w:rsidRPr="00F74D06">
        <w:rPr>
          <w:sz w:val="22"/>
          <w:szCs w:val="22"/>
        </w:rPr>
        <w:t xml:space="preserve">van tenminste ¾ van de uitgebrachte stemmen. </w:t>
      </w:r>
    </w:p>
    <w:p w:rsidR="00577CC3" w:rsidRPr="00F74D06" w:rsidRDefault="00573290" w:rsidP="00577CC3">
      <w:pPr>
        <w:pStyle w:val="Default"/>
        <w:ind w:left="360"/>
        <w:rPr>
          <w:sz w:val="22"/>
          <w:szCs w:val="22"/>
        </w:rPr>
      </w:pPr>
      <w:r>
        <w:rPr>
          <w:sz w:val="22"/>
          <w:szCs w:val="22"/>
        </w:rPr>
        <w:t xml:space="preserve">4. </w:t>
      </w:r>
      <w:r w:rsidR="00577CC3" w:rsidRPr="00F74D06">
        <w:rPr>
          <w:sz w:val="22"/>
          <w:szCs w:val="22"/>
        </w:rPr>
        <w:t xml:space="preserve">Het hoofdbestuur is belast met de vereffening. </w:t>
      </w:r>
    </w:p>
    <w:p w:rsidR="00577CC3" w:rsidRPr="00F74D06" w:rsidRDefault="00573290" w:rsidP="00577CC3">
      <w:pPr>
        <w:pStyle w:val="Default"/>
        <w:ind w:left="360"/>
        <w:rPr>
          <w:sz w:val="22"/>
          <w:szCs w:val="22"/>
        </w:rPr>
      </w:pPr>
      <w:r>
        <w:rPr>
          <w:sz w:val="22"/>
          <w:szCs w:val="22"/>
        </w:rPr>
        <w:t xml:space="preserve">5. </w:t>
      </w:r>
      <w:r w:rsidR="00577CC3" w:rsidRPr="00F74D06">
        <w:rPr>
          <w:sz w:val="22"/>
          <w:szCs w:val="22"/>
        </w:rPr>
        <w:t xml:space="preserve">De Algemene Vergadering beslist over de bestemming van een batig saldo. </w:t>
      </w:r>
    </w:p>
    <w:p w:rsidR="00577CC3" w:rsidRPr="00F74D06" w:rsidRDefault="00577CC3" w:rsidP="00577CC3">
      <w:pPr>
        <w:pStyle w:val="Default"/>
        <w:rPr>
          <w:b/>
          <w:bCs/>
          <w:sz w:val="22"/>
          <w:szCs w:val="22"/>
        </w:rPr>
      </w:pPr>
    </w:p>
    <w:p w:rsidR="00577CC3" w:rsidRPr="00F74D06" w:rsidRDefault="00577CC3" w:rsidP="00577CC3">
      <w:pPr>
        <w:pStyle w:val="Default"/>
        <w:ind w:left="360"/>
        <w:rPr>
          <w:sz w:val="22"/>
          <w:szCs w:val="22"/>
        </w:rPr>
      </w:pPr>
      <w:r w:rsidRPr="00F74D06">
        <w:rPr>
          <w:b/>
          <w:bCs/>
          <w:sz w:val="22"/>
          <w:szCs w:val="22"/>
        </w:rPr>
        <w:t xml:space="preserve">JURIDISCHE FUSIE EN JURIDISCHE SPLITSING </w:t>
      </w:r>
    </w:p>
    <w:p w:rsidR="00577CC3" w:rsidRDefault="00577CC3" w:rsidP="00577CC3">
      <w:pPr>
        <w:pStyle w:val="Default"/>
        <w:ind w:left="360"/>
        <w:rPr>
          <w:sz w:val="22"/>
          <w:szCs w:val="22"/>
        </w:rPr>
      </w:pPr>
      <w:r w:rsidRPr="00F74D06">
        <w:rPr>
          <w:sz w:val="22"/>
          <w:szCs w:val="22"/>
        </w:rPr>
        <w:t xml:space="preserve">Artikel </w:t>
      </w:r>
      <w:r w:rsidR="00046F30">
        <w:rPr>
          <w:sz w:val="22"/>
          <w:szCs w:val="22"/>
        </w:rPr>
        <w:t>4</w:t>
      </w:r>
      <w:r w:rsidR="009C61F9">
        <w:rPr>
          <w:sz w:val="22"/>
          <w:szCs w:val="22"/>
        </w:rPr>
        <w:t>2</w:t>
      </w:r>
    </w:p>
    <w:p w:rsidR="00573290" w:rsidRDefault="00573290" w:rsidP="00577CC3">
      <w:pPr>
        <w:pStyle w:val="Default"/>
        <w:ind w:left="360"/>
        <w:rPr>
          <w:sz w:val="22"/>
          <w:szCs w:val="22"/>
        </w:rPr>
      </w:pPr>
      <w:r>
        <w:rPr>
          <w:sz w:val="22"/>
          <w:szCs w:val="22"/>
        </w:rPr>
        <w:t xml:space="preserve">1. </w:t>
      </w:r>
      <w:r w:rsidR="00577CC3" w:rsidRPr="00F74D06">
        <w:rPr>
          <w:sz w:val="22"/>
          <w:szCs w:val="22"/>
        </w:rPr>
        <w:t>Ten aanzien van een voorstel tot juridische fusie of juridische splitsing van de vereniging is hetgeen omtrent statutenwijziging is bepaald van overeenkomstige toepassing.</w:t>
      </w:r>
    </w:p>
    <w:p w:rsidR="00573290" w:rsidRDefault="00573290" w:rsidP="00577CC3">
      <w:pPr>
        <w:pStyle w:val="Default"/>
        <w:ind w:left="360"/>
        <w:rPr>
          <w:sz w:val="22"/>
          <w:szCs w:val="22"/>
        </w:rPr>
      </w:pPr>
      <w:r>
        <w:rPr>
          <w:sz w:val="22"/>
          <w:szCs w:val="22"/>
        </w:rPr>
        <w:t xml:space="preserve">2. </w:t>
      </w:r>
      <w:r w:rsidR="00577CC3" w:rsidRPr="00F74D06">
        <w:rPr>
          <w:sz w:val="22"/>
          <w:szCs w:val="22"/>
        </w:rPr>
        <w:t xml:space="preserve">Indien tot een fusie is besloten, dan wel een dergelijk besluit in voorbereiding is, wordt door het hoofdbestuur een Fusiecommissie ingesteld. </w:t>
      </w:r>
    </w:p>
    <w:p w:rsidR="00577CC3" w:rsidRPr="00F74D06" w:rsidRDefault="00573290" w:rsidP="00577CC3">
      <w:pPr>
        <w:pStyle w:val="Default"/>
        <w:ind w:left="360"/>
        <w:rPr>
          <w:sz w:val="22"/>
          <w:szCs w:val="22"/>
        </w:rPr>
      </w:pPr>
      <w:r>
        <w:rPr>
          <w:sz w:val="22"/>
          <w:szCs w:val="22"/>
        </w:rPr>
        <w:t xml:space="preserve">3. </w:t>
      </w:r>
      <w:r w:rsidR="00577CC3" w:rsidRPr="00F74D06">
        <w:rPr>
          <w:sz w:val="22"/>
          <w:szCs w:val="22"/>
        </w:rPr>
        <w:t xml:space="preserve">De samenstelling van de Fusiecommissie en de aard van haar werkzaamheden </w:t>
      </w:r>
      <w:r>
        <w:rPr>
          <w:sz w:val="22"/>
          <w:szCs w:val="22"/>
        </w:rPr>
        <w:t>kan</w:t>
      </w:r>
      <w:r w:rsidR="00577CC3" w:rsidRPr="00F74D06">
        <w:rPr>
          <w:sz w:val="22"/>
          <w:szCs w:val="22"/>
        </w:rPr>
        <w:t xml:space="preserve"> bij Huishoudelijk Reglement nader geregeld </w:t>
      </w:r>
      <w:r>
        <w:rPr>
          <w:sz w:val="22"/>
          <w:szCs w:val="22"/>
        </w:rPr>
        <w:t>worden.</w:t>
      </w:r>
    </w:p>
    <w:p w:rsidR="00577CC3" w:rsidRPr="00F74D06" w:rsidRDefault="00577CC3" w:rsidP="00577CC3">
      <w:pPr>
        <w:pStyle w:val="Default"/>
        <w:rPr>
          <w:b/>
          <w:bCs/>
          <w:sz w:val="22"/>
          <w:szCs w:val="22"/>
        </w:rPr>
      </w:pPr>
    </w:p>
    <w:p w:rsidR="00577CC3" w:rsidRPr="00F74D06" w:rsidRDefault="00577CC3" w:rsidP="00577CC3">
      <w:pPr>
        <w:pStyle w:val="Default"/>
        <w:ind w:left="360"/>
        <w:rPr>
          <w:sz w:val="22"/>
          <w:szCs w:val="22"/>
        </w:rPr>
      </w:pPr>
      <w:r w:rsidRPr="00F74D06">
        <w:rPr>
          <w:b/>
          <w:bCs/>
          <w:sz w:val="22"/>
          <w:szCs w:val="22"/>
        </w:rPr>
        <w:t>REGLEMENT</w:t>
      </w:r>
      <w:r w:rsidR="00573290">
        <w:rPr>
          <w:b/>
          <w:bCs/>
          <w:sz w:val="22"/>
          <w:szCs w:val="22"/>
        </w:rPr>
        <w:t>EN</w:t>
      </w:r>
    </w:p>
    <w:p w:rsidR="00577CC3" w:rsidRPr="00F74D06" w:rsidRDefault="00577CC3" w:rsidP="00577CC3">
      <w:pPr>
        <w:pStyle w:val="Default"/>
        <w:ind w:left="360"/>
        <w:rPr>
          <w:sz w:val="22"/>
          <w:szCs w:val="22"/>
        </w:rPr>
      </w:pPr>
      <w:r w:rsidRPr="00F74D06">
        <w:rPr>
          <w:sz w:val="22"/>
          <w:szCs w:val="22"/>
        </w:rPr>
        <w:t xml:space="preserve">Artikel </w:t>
      </w:r>
      <w:r w:rsidR="009D4838">
        <w:rPr>
          <w:sz w:val="22"/>
          <w:szCs w:val="22"/>
        </w:rPr>
        <w:t>4</w:t>
      </w:r>
      <w:r w:rsidR="009C61F9">
        <w:rPr>
          <w:sz w:val="22"/>
          <w:szCs w:val="22"/>
        </w:rPr>
        <w:t>3</w:t>
      </w:r>
    </w:p>
    <w:p w:rsidR="00577CC3" w:rsidRDefault="00573290" w:rsidP="00577CC3">
      <w:pPr>
        <w:pStyle w:val="Default"/>
        <w:ind w:left="360"/>
        <w:rPr>
          <w:sz w:val="22"/>
          <w:szCs w:val="22"/>
        </w:rPr>
      </w:pPr>
      <w:r>
        <w:rPr>
          <w:sz w:val="22"/>
          <w:szCs w:val="22"/>
        </w:rPr>
        <w:t xml:space="preserve">1. </w:t>
      </w:r>
      <w:r w:rsidR="00577CC3" w:rsidRPr="00F74D06">
        <w:rPr>
          <w:sz w:val="22"/>
          <w:szCs w:val="22"/>
        </w:rPr>
        <w:t>Het hoofdbestuur stelt een huishoudelijk reglement vast ter regeling van hetgeen volgens de statuten regeling behoeft en wat het bestuur verder nodig acht.</w:t>
      </w:r>
    </w:p>
    <w:p w:rsidR="00573290" w:rsidRPr="00F74D06" w:rsidRDefault="00573290" w:rsidP="00577CC3">
      <w:pPr>
        <w:pStyle w:val="Default"/>
        <w:ind w:left="360"/>
        <w:rPr>
          <w:sz w:val="22"/>
          <w:szCs w:val="22"/>
        </w:rPr>
      </w:pPr>
      <w:r>
        <w:rPr>
          <w:sz w:val="22"/>
          <w:szCs w:val="22"/>
        </w:rPr>
        <w:t xml:space="preserve">2. Het hoofdbestuur </w:t>
      </w:r>
      <w:r w:rsidR="00C24A84">
        <w:rPr>
          <w:sz w:val="22"/>
          <w:szCs w:val="22"/>
        </w:rPr>
        <w:t>kan</w:t>
      </w:r>
      <w:r>
        <w:rPr>
          <w:sz w:val="22"/>
          <w:szCs w:val="22"/>
        </w:rPr>
        <w:t xml:space="preserve"> </w:t>
      </w:r>
      <w:r w:rsidR="00C24A84">
        <w:rPr>
          <w:sz w:val="22"/>
          <w:szCs w:val="22"/>
        </w:rPr>
        <w:t xml:space="preserve">andere </w:t>
      </w:r>
      <w:r>
        <w:rPr>
          <w:sz w:val="22"/>
          <w:szCs w:val="22"/>
        </w:rPr>
        <w:t>reglementen vast</w:t>
      </w:r>
      <w:r w:rsidR="00C24A84">
        <w:rPr>
          <w:sz w:val="22"/>
          <w:szCs w:val="22"/>
        </w:rPr>
        <w:t>stellen voor</w:t>
      </w:r>
      <w:r>
        <w:rPr>
          <w:sz w:val="22"/>
          <w:szCs w:val="22"/>
        </w:rPr>
        <w:t xml:space="preserve"> wat zij nodig acht.</w:t>
      </w:r>
    </w:p>
    <w:p w:rsidR="00577CC3" w:rsidRPr="00F74D06" w:rsidRDefault="00C24A84" w:rsidP="00577CC3">
      <w:pPr>
        <w:pStyle w:val="Default"/>
        <w:ind w:left="360"/>
        <w:rPr>
          <w:sz w:val="22"/>
          <w:szCs w:val="22"/>
        </w:rPr>
      </w:pPr>
      <w:r>
        <w:rPr>
          <w:sz w:val="22"/>
          <w:szCs w:val="22"/>
        </w:rPr>
        <w:t>3</w:t>
      </w:r>
      <w:r w:rsidR="00573290">
        <w:rPr>
          <w:sz w:val="22"/>
          <w:szCs w:val="22"/>
        </w:rPr>
        <w:t xml:space="preserve">. </w:t>
      </w:r>
      <w:r>
        <w:rPr>
          <w:sz w:val="22"/>
          <w:szCs w:val="22"/>
        </w:rPr>
        <w:t>R</w:t>
      </w:r>
      <w:r w:rsidR="00577CC3" w:rsidRPr="00F74D06">
        <w:rPr>
          <w:sz w:val="22"/>
          <w:szCs w:val="22"/>
        </w:rPr>
        <w:t>eglement</w:t>
      </w:r>
      <w:r>
        <w:rPr>
          <w:sz w:val="22"/>
          <w:szCs w:val="22"/>
        </w:rPr>
        <w:t>en</w:t>
      </w:r>
      <w:r w:rsidR="00577CC3" w:rsidRPr="00F74D06">
        <w:rPr>
          <w:sz w:val="22"/>
          <w:szCs w:val="22"/>
        </w:rPr>
        <w:t xml:space="preserve"> en wijzigingen daarvan gelden pas nadat zij zijn vastgesteld door de raad van voorzitters of de Algemene Vergadering.</w:t>
      </w:r>
    </w:p>
    <w:p w:rsidR="00577CC3" w:rsidRPr="00F74D06" w:rsidRDefault="00C24A84" w:rsidP="00577CC3">
      <w:pPr>
        <w:pStyle w:val="Default"/>
        <w:ind w:left="360"/>
        <w:rPr>
          <w:sz w:val="22"/>
          <w:szCs w:val="22"/>
        </w:rPr>
      </w:pPr>
      <w:r>
        <w:rPr>
          <w:sz w:val="22"/>
          <w:szCs w:val="22"/>
        </w:rPr>
        <w:t>4</w:t>
      </w:r>
      <w:r w:rsidR="00573290">
        <w:rPr>
          <w:sz w:val="22"/>
          <w:szCs w:val="22"/>
        </w:rPr>
        <w:t xml:space="preserve">. </w:t>
      </w:r>
      <w:r>
        <w:rPr>
          <w:sz w:val="22"/>
          <w:szCs w:val="22"/>
        </w:rPr>
        <w:t>Een</w:t>
      </w:r>
      <w:r w:rsidR="00577CC3" w:rsidRPr="00F74D06">
        <w:rPr>
          <w:sz w:val="22"/>
          <w:szCs w:val="22"/>
        </w:rPr>
        <w:t xml:space="preserve"> reglement mag geen bepalingen bevatten, welke in strijd zijn met </w:t>
      </w:r>
      <w:r>
        <w:rPr>
          <w:sz w:val="22"/>
          <w:szCs w:val="22"/>
        </w:rPr>
        <w:t xml:space="preserve">de wet of </w:t>
      </w:r>
      <w:r w:rsidR="00577CC3" w:rsidRPr="00F74D06">
        <w:rPr>
          <w:sz w:val="22"/>
          <w:szCs w:val="22"/>
        </w:rPr>
        <w:t xml:space="preserve">deze statuten. </w:t>
      </w:r>
    </w:p>
    <w:p w:rsidR="00577CC3" w:rsidRPr="00F74D06" w:rsidRDefault="00577CC3" w:rsidP="00577CC3">
      <w:pPr>
        <w:pStyle w:val="Default"/>
        <w:rPr>
          <w:sz w:val="22"/>
          <w:szCs w:val="22"/>
        </w:rPr>
      </w:pPr>
    </w:p>
    <w:p w:rsidR="00577CC3" w:rsidRPr="00F74D06" w:rsidRDefault="00577CC3" w:rsidP="00577CC3">
      <w:pPr>
        <w:pStyle w:val="Default"/>
        <w:ind w:left="360"/>
        <w:rPr>
          <w:b/>
          <w:sz w:val="22"/>
          <w:szCs w:val="22"/>
        </w:rPr>
      </w:pPr>
      <w:r w:rsidRPr="00F74D06">
        <w:rPr>
          <w:b/>
          <w:sz w:val="22"/>
          <w:szCs w:val="22"/>
        </w:rPr>
        <w:t>PUBLICATIE</w:t>
      </w:r>
    </w:p>
    <w:p w:rsidR="00577CC3" w:rsidRPr="00F74D06" w:rsidRDefault="00577CC3" w:rsidP="00577CC3">
      <w:pPr>
        <w:pStyle w:val="Default"/>
        <w:ind w:left="360"/>
        <w:rPr>
          <w:sz w:val="22"/>
          <w:szCs w:val="22"/>
        </w:rPr>
      </w:pPr>
      <w:r w:rsidRPr="00F74D06">
        <w:rPr>
          <w:sz w:val="22"/>
          <w:szCs w:val="22"/>
        </w:rPr>
        <w:t>Artikel</w:t>
      </w:r>
      <w:r w:rsidR="00C24A84">
        <w:rPr>
          <w:sz w:val="22"/>
          <w:szCs w:val="22"/>
        </w:rPr>
        <w:t xml:space="preserve"> 4</w:t>
      </w:r>
      <w:r w:rsidR="009C61F9">
        <w:rPr>
          <w:sz w:val="22"/>
          <w:szCs w:val="22"/>
        </w:rPr>
        <w:t>4</w:t>
      </w:r>
    </w:p>
    <w:p w:rsidR="00577CC3" w:rsidRDefault="00C24A84" w:rsidP="00577CC3">
      <w:pPr>
        <w:pStyle w:val="Default"/>
        <w:ind w:left="360"/>
        <w:rPr>
          <w:sz w:val="22"/>
          <w:szCs w:val="22"/>
        </w:rPr>
      </w:pPr>
      <w:r>
        <w:rPr>
          <w:sz w:val="22"/>
          <w:szCs w:val="22"/>
        </w:rPr>
        <w:t xml:space="preserve">1. </w:t>
      </w:r>
      <w:r w:rsidR="00577CC3" w:rsidRPr="00F74D06">
        <w:rPr>
          <w:sz w:val="22"/>
          <w:szCs w:val="22"/>
        </w:rPr>
        <w:t>De statuten en</w:t>
      </w:r>
      <w:r>
        <w:rPr>
          <w:sz w:val="22"/>
          <w:szCs w:val="22"/>
        </w:rPr>
        <w:t xml:space="preserve"> </w:t>
      </w:r>
      <w:r w:rsidR="00577CC3" w:rsidRPr="00F74D06">
        <w:rPr>
          <w:sz w:val="22"/>
          <w:szCs w:val="22"/>
        </w:rPr>
        <w:t>reglement</w:t>
      </w:r>
      <w:r>
        <w:rPr>
          <w:sz w:val="22"/>
          <w:szCs w:val="22"/>
        </w:rPr>
        <w:t>en</w:t>
      </w:r>
      <w:r w:rsidR="00577CC3" w:rsidRPr="00F74D06">
        <w:rPr>
          <w:sz w:val="22"/>
          <w:szCs w:val="22"/>
        </w:rPr>
        <w:t xml:space="preserve"> worden op verzoek van een lid toegezonden.</w:t>
      </w:r>
    </w:p>
    <w:p w:rsidR="00C24A84" w:rsidRPr="00F74D06" w:rsidRDefault="00C24A84" w:rsidP="00577CC3">
      <w:pPr>
        <w:pStyle w:val="Default"/>
        <w:ind w:left="360"/>
        <w:rPr>
          <w:sz w:val="22"/>
          <w:szCs w:val="22"/>
        </w:rPr>
      </w:pPr>
      <w:r>
        <w:rPr>
          <w:sz w:val="22"/>
          <w:szCs w:val="22"/>
        </w:rPr>
        <w:t>2. De statuten en reglementen worden op de website gepubliceerd</w:t>
      </w:r>
    </w:p>
    <w:p w:rsidR="00577CC3" w:rsidRPr="00F74D06" w:rsidRDefault="00577CC3" w:rsidP="00577CC3">
      <w:pPr>
        <w:pStyle w:val="Default"/>
        <w:rPr>
          <w:sz w:val="22"/>
          <w:szCs w:val="22"/>
        </w:rPr>
      </w:pPr>
    </w:p>
    <w:p w:rsidR="00577CC3" w:rsidRPr="00F74D06" w:rsidRDefault="00577CC3" w:rsidP="00577CC3">
      <w:pPr>
        <w:pStyle w:val="Default"/>
        <w:ind w:left="360"/>
        <w:rPr>
          <w:sz w:val="22"/>
          <w:szCs w:val="22"/>
        </w:rPr>
      </w:pPr>
      <w:r w:rsidRPr="00F74D06">
        <w:rPr>
          <w:b/>
          <w:bCs/>
          <w:sz w:val="22"/>
          <w:szCs w:val="22"/>
        </w:rPr>
        <w:t xml:space="preserve">SLOTBEPALING </w:t>
      </w:r>
    </w:p>
    <w:p w:rsidR="00577CC3" w:rsidRPr="00F74D06" w:rsidRDefault="00577CC3" w:rsidP="00577CC3">
      <w:pPr>
        <w:pStyle w:val="Default"/>
        <w:ind w:left="360"/>
        <w:rPr>
          <w:sz w:val="22"/>
          <w:szCs w:val="22"/>
        </w:rPr>
      </w:pPr>
      <w:r w:rsidRPr="00F74D06">
        <w:rPr>
          <w:sz w:val="22"/>
          <w:szCs w:val="22"/>
        </w:rPr>
        <w:t xml:space="preserve">Artikel </w:t>
      </w:r>
      <w:r w:rsidR="00C24A84">
        <w:rPr>
          <w:sz w:val="22"/>
          <w:szCs w:val="22"/>
        </w:rPr>
        <w:t>4</w:t>
      </w:r>
      <w:r w:rsidR="009C61F9">
        <w:rPr>
          <w:sz w:val="22"/>
          <w:szCs w:val="22"/>
        </w:rPr>
        <w:t>5</w:t>
      </w:r>
    </w:p>
    <w:p w:rsidR="00577CC3" w:rsidRPr="00F74D06" w:rsidRDefault="00577CC3" w:rsidP="00577CC3">
      <w:pPr>
        <w:pStyle w:val="Default"/>
        <w:ind w:left="360"/>
        <w:rPr>
          <w:sz w:val="22"/>
          <w:szCs w:val="22"/>
        </w:rPr>
      </w:pPr>
      <w:r w:rsidRPr="00F74D06">
        <w:rPr>
          <w:sz w:val="22"/>
          <w:szCs w:val="22"/>
        </w:rPr>
        <w:t xml:space="preserve">In alle gevallen, waarin de statuten </w:t>
      </w:r>
      <w:r w:rsidR="00C24A84">
        <w:rPr>
          <w:sz w:val="22"/>
          <w:szCs w:val="22"/>
        </w:rPr>
        <w:t>en</w:t>
      </w:r>
      <w:r w:rsidRPr="00F74D06">
        <w:rPr>
          <w:sz w:val="22"/>
          <w:szCs w:val="22"/>
        </w:rPr>
        <w:t xml:space="preserve"> de reglementen niet voorzien, of omtrent de bedoeling of de omvang van een bepaling twijfel rijst, beslist het hoofdbestuur onder kennisgeving aan de leden. </w:t>
      </w:r>
    </w:p>
    <w:p w:rsidR="00577CC3" w:rsidRPr="00F74D06" w:rsidRDefault="00577CC3" w:rsidP="00577CC3">
      <w:pPr>
        <w:rPr>
          <w:rFonts w:ascii="Arial" w:hAnsi="Arial" w:cs="Arial"/>
          <w:b/>
          <w:bCs/>
        </w:rPr>
      </w:pPr>
    </w:p>
    <w:p w:rsidR="00577CC3" w:rsidRPr="00F74D06" w:rsidRDefault="00577CC3" w:rsidP="00577CC3">
      <w:pPr>
        <w:ind w:left="360"/>
        <w:rPr>
          <w:rFonts w:ascii="Arial" w:hAnsi="Arial" w:cs="Arial"/>
        </w:rPr>
      </w:pPr>
      <w:r w:rsidRPr="00F74D06">
        <w:rPr>
          <w:rFonts w:ascii="Arial" w:hAnsi="Arial" w:cs="Arial"/>
          <w:b/>
          <w:bCs/>
        </w:rPr>
        <w:t>EINDE STATUTEN</w:t>
      </w:r>
    </w:p>
    <w:p w:rsidR="00FD577A" w:rsidRDefault="00FD577A"/>
    <w:sectPr w:rsidR="00FD577A" w:rsidSect="009D4838">
      <w:footerReference w:type="default" r:id="rId8"/>
      <w:pgSz w:w="11906" w:h="16838"/>
      <w:pgMar w:top="709" w:right="1417" w:bottom="851" w:left="1417"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049" w:rsidRDefault="00EC6049" w:rsidP="009D4838">
      <w:pPr>
        <w:spacing w:after="0" w:line="240" w:lineRule="auto"/>
      </w:pPr>
      <w:r>
        <w:separator/>
      </w:r>
    </w:p>
  </w:endnote>
  <w:endnote w:type="continuationSeparator" w:id="0">
    <w:p w:rsidR="00EC6049" w:rsidRDefault="00EC6049" w:rsidP="009D4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161327"/>
      <w:docPartObj>
        <w:docPartGallery w:val="Page Numbers (Bottom of Page)"/>
        <w:docPartUnique/>
      </w:docPartObj>
    </w:sdtPr>
    <w:sdtEndPr/>
    <w:sdtContent>
      <w:sdt>
        <w:sdtPr>
          <w:id w:val="1875112689"/>
          <w:docPartObj>
            <w:docPartGallery w:val="Page Numbers (Top of Page)"/>
            <w:docPartUnique/>
          </w:docPartObj>
        </w:sdtPr>
        <w:sdtEndPr/>
        <w:sdtContent>
          <w:p w:rsidR="009D4838" w:rsidRDefault="009D4838">
            <w:pPr>
              <w:pStyle w:val="Voettekst"/>
              <w:jc w:val="right"/>
            </w:pPr>
            <w:r>
              <w:rPr>
                <w:b/>
                <w:bCs/>
                <w:sz w:val="24"/>
                <w:szCs w:val="24"/>
              </w:rPr>
              <w:fldChar w:fldCharType="begin"/>
            </w:r>
            <w:r>
              <w:rPr>
                <w:b/>
                <w:bCs/>
              </w:rPr>
              <w:instrText>PAGE</w:instrText>
            </w:r>
            <w:r>
              <w:rPr>
                <w:b/>
                <w:bCs/>
                <w:sz w:val="24"/>
                <w:szCs w:val="24"/>
              </w:rPr>
              <w:fldChar w:fldCharType="separate"/>
            </w:r>
            <w:r w:rsidR="003C7198">
              <w:rPr>
                <w:b/>
                <w:bCs/>
                <w:noProof/>
              </w:rPr>
              <w:t>1</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3C7198">
              <w:rPr>
                <w:b/>
                <w:bCs/>
                <w:noProof/>
              </w:rPr>
              <w:t>7</w:t>
            </w:r>
            <w:r>
              <w:rPr>
                <w:b/>
                <w:bCs/>
                <w:sz w:val="24"/>
                <w:szCs w:val="24"/>
              </w:rPr>
              <w:fldChar w:fldCharType="end"/>
            </w:r>
          </w:p>
        </w:sdtContent>
      </w:sdt>
    </w:sdtContent>
  </w:sdt>
  <w:p w:rsidR="009D4838" w:rsidRDefault="009D483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049" w:rsidRDefault="00EC6049" w:rsidP="009D4838">
      <w:pPr>
        <w:spacing w:after="0" w:line="240" w:lineRule="auto"/>
      </w:pPr>
      <w:r>
        <w:separator/>
      </w:r>
    </w:p>
  </w:footnote>
  <w:footnote w:type="continuationSeparator" w:id="0">
    <w:p w:rsidR="00EC6049" w:rsidRDefault="00EC6049" w:rsidP="009D4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5061"/>
    <w:multiLevelType w:val="hybridMultilevel"/>
    <w:tmpl w:val="FA96E0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B561D0"/>
    <w:multiLevelType w:val="multilevel"/>
    <w:tmpl w:val="424E1E68"/>
    <w:lvl w:ilvl="0">
      <w:start w:val="1"/>
      <w:numFmt w:val="decimal"/>
      <w:pStyle w:val="Agendapunt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544983"/>
    <w:multiLevelType w:val="hybridMultilevel"/>
    <w:tmpl w:val="E99CAE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5337E5"/>
    <w:multiLevelType w:val="hybridMultilevel"/>
    <w:tmpl w:val="70B42C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D65031"/>
    <w:multiLevelType w:val="hybridMultilevel"/>
    <w:tmpl w:val="7D20BD6C"/>
    <w:lvl w:ilvl="0" w:tplc="CFE2B06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836960"/>
    <w:multiLevelType w:val="hybridMultilevel"/>
    <w:tmpl w:val="8EEC55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CE7E60"/>
    <w:multiLevelType w:val="hybridMultilevel"/>
    <w:tmpl w:val="1B469C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6075938"/>
    <w:multiLevelType w:val="hybridMultilevel"/>
    <w:tmpl w:val="4EA469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C3"/>
    <w:rsid w:val="0000194E"/>
    <w:rsid w:val="00046F30"/>
    <w:rsid w:val="000C35D4"/>
    <w:rsid w:val="00210493"/>
    <w:rsid w:val="0024787D"/>
    <w:rsid w:val="002A351C"/>
    <w:rsid w:val="003A1910"/>
    <w:rsid w:val="003C5B76"/>
    <w:rsid w:val="003C7198"/>
    <w:rsid w:val="0041206D"/>
    <w:rsid w:val="00487357"/>
    <w:rsid w:val="004C20CD"/>
    <w:rsid w:val="00500EB8"/>
    <w:rsid w:val="00573290"/>
    <w:rsid w:val="00577CC3"/>
    <w:rsid w:val="005D6CB7"/>
    <w:rsid w:val="00620C74"/>
    <w:rsid w:val="007446B1"/>
    <w:rsid w:val="00766F88"/>
    <w:rsid w:val="007A5196"/>
    <w:rsid w:val="00812748"/>
    <w:rsid w:val="00823335"/>
    <w:rsid w:val="0083028D"/>
    <w:rsid w:val="008C5703"/>
    <w:rsid w:val="009667D8"/>
    <w:rsid w:val="00996C7C"/>
    <w:rsid w:val="009C4CB3"/>
    <w:rsid w:val="009C61F9"/>
    <w:rsid w:val="009D4838"/>
    <w:rsid w:val="00A31913"/>
    <w:rsid w:val="00A37DDD"/>
    <w:rsid w:val="00A55B6E"/>
    <w:rsid w:val="00A77D30"/>
    <w:rsid w:val="00AB6086"/>
    <w:rsid w:val="00B130E7"/>
    <w:rsid w:val="00B425A8"/>
    <w:rsid w:val="00BA1565"/>
    <w:rsid w:val="00C02292"/>
    <w:rsid w:val="00C24A84"/>
    <w:rsid w:val="00CA36C1"/>
    <w:rsid w:val="00D3533A"/>
    <w:rsid w:val="00D92FB1"/>
    <w:rsid w:val="00DA64B8"/>
    <w:rsid w:val="00DE6EB9"/>
    <w:rsid w:val="00EA424D"/>
    <w:rsid w:val="00EC6049"/>
    <w:rsid w:val="00F21CD7"/>
    <w:rsid w:val="00F6563B"/>
    <w:rsid w:val="00FD57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6E9D17D-120A-49A9-8919-AA89D24B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7CC3"/>
  </w:style>
  <w:style w:type="paragraph" w:styleId="Kop1">
    <w:name w:val="heading 1"/>
    <w:basedOn w:val="Standaard"/>
    <w:next w:val="Standaard"/>
    <w:link w:val="Kop1Char"/>
    <w:uiPriority w:val="9"/>
    <w:qFormat/>
    <w:rsid w:val="00F21C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en">
    <w:name w:val="Agendapunten"/>
    <w:basedOn w:val="Kop1"/>
    <w:link w:val="AgendapuntenChar"/>
    <w:autoRedefine/>
    <w:qFormat/>
    <w:rsid w:val="00F21CD7"/>
    <w:pPr>
      <w:keepLines w:val="0"/>
      <w:numPr>
        <w:numId w:val="2"/>
      </w:numPr>
      <w:suppressAutoHyphens/>
      <w:spacing w:after="60" w:line="240" w:lineRule="auto"/>
      <w:ind w:hanging="360"/>
    </w:pPr>
    <w:rPr>
      <w:rFonts w:ascii="Verdana" w:eastAsiaTheme="minorHAnsi" w:hAnsi="Verdana" w:cstheme="minorBidi"/>
      <w:b/>
      <w:bCs/>
      <w:color w:val="auto"/>
      <w:kern w:val="1"/>
      <w:sz w:val="22"/>
      <w:lang w:eastAsia="ar-SA"/>
    </w:rPr>
  </w:style>
  <w:style w:type="character" w:customStyle="1" w:styleId="AgendapuntenChar">
    <w:name w:val="Agendapunten Char"/>
    <w:basedOn w:val="Standaardalinea-lettertype"/>
    <w:link w:val="Agendapunten"/>
    <w:rsid w:val="00F21CD7"/>
    <w:rPr>
      <w:rFonts w:ascii="Verdana" w:hAnsi="Verdana"/>
      <w:b/>
      <w:bCs/>
      <w:kern w:val="1"/>
      <w:szCs w:val="32"/>
      <w:lang w:eastAsia="ar-SA"/>
    </w:rPr>
  </w:style>
  <w:style w:type="character" w:customStyle="1" w:styleId="Kop1Char">
    <w:name w:val="Kop 1 Char"/>
    <w:basedOn w:val="Standaardalinea-lettertype"/>
    <w:link w:val="Kop1"/>
    <w:uiPriority w:val="9"/>
    <w:rsid w:val="00F21CD7"/>
    <w:rPr>
      <w:rFonts w:asciiTheme="majorHAnsi" w:eastAsiaTheme="majorEastAsia" w:hAnsiTheme="majorHAnsi" w:cstheme="majorBidi"/>
      <w:color w:val="2E74B5" w:themeColor="accent1" w:themeShade="BF"/>
      <w:sz w:val="32"/>
      <w:szCs w:val="32"/>
    </w:rPr>
  </w:style>
  <w:style w:type="paragraph" w:customStyle="1" w:styleId="Default">
    <w:name w:val="Default"/>
    <w:rsid w:val="00577CC3"/>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D48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4838"/>
  </w:style>
  <w:style w:type="paragraph" w:styleId="Voettekst">
    <w:name w:val="footer"/>
    <w:basedOn w:val="Standaard"/>
    <w:link w:val="VoettekstChar"/>
    <w:uiPriority w:val="99"/>
    <w:unhideWhenUsed/>
    <w:rsid w:val="009D48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4838"/>
  </w:style>
  <w:style w:type="paragraph" w:styleId="Ballontekst">
    <w:name w:val="Balloon Text"/>
    <w:basedOn w:val="Standaard"/>
    <w:link w:val="BallontekstChar"/>
    <w:uiPriority w:val="99"/>
    <w:semiHidden/>
    <w:unhideWhenUsed/>
    <w:rsid w:val="00AB60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6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68961-CD08-4BE3-8269-C4C54740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3113</Words>
  <Characters>17127</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dc:title>
  <dc:subject/>
  <dc:creator>Kees Wijnen</dc:creator>
  <cp:keywords>ANPV</cp:keywords>
  <dc:description/>
  <cp:lastModifiedBy>Kees Wijnen</cp:lastModifiedBy>
  <cp:revision>3</cp:revision>
  <cp:lastPrinted>2018-10-14T15:55:00Z</cp:lastPrinted>
  <dcterms:created xsi:type="dcterms:W3CDTF">2020-03-17T12:05:00Z</dcterms:created>
  <dcterms:modified xsi:type="dcterms:W3CDTF">2020-03-17T12:05:00Z</dcterms:modified>
</cp:coreProperties>
</file>